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2" w:rsidRDefault="000F05C2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072245" cy="642535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2E64" w:rsidRPr="00766B6C" w:rsidRDefault="008C2E64" w:rsidP="00140806">
      <w:pPr>
        <w:pStyle w:val="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766B6C">
        <w:rPr>
          <w:rFonts w:ascii="Times New Roman" w:hAnsi="Times New Roman" w:cs="Times New Roman"/>
          <w:b/>
          <w:sz w:val="24"/>
          <w:szCs w:val="24"/>
        </w:rPr>
        <w:t xml:space="preserve">нормативных документов. </w:t>
      </w:r>
    </w:p>
    <w:p w:rsidR="00766B6C" w:rsidRPr="00766B6C" w:rsidRDefault="00766B6C" w:rsidP="00766B6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6C" w:rsidRPr="00766B6C" w:rsidRDefault="00766B6C" w:rsidP="00766B6C">
      <w:pPr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766B6C" w:rsidRPr="00766B6C" w:rsidRDefault="00766B6C" w:rsidP="00766B6C">
      <w:pPr>
        <w:pStyle w:val="ae"/>
        <w:numPr>
          <w:ilvl w:val="0"/>
          <w:numId w:val="25"/>
        </w:numPr>
        <w:tabs>
          <w:tab w:val="clear" w:pos="1211"/>
          <w:tab w:val="num" w:pos="360"/>
        </w:tabs>
        <w:ind w:left="360"/>
        <w:jc w:val="both"/>
      </w:pPr>
      <w:r w:rsidRPr="00766B6C">
        <w:t>Программа развития  МАОУ ООШ №14.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</w:tabs>
        <w:spacing w:before="6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766B6C">
        <w:rPr>
          <w:rFonts w:ascii="Times New Roman" w:hAnsi="Times New Roman"/>
          <w:sz w:val="24"/>
          <w:szCs w:val="24"/>
          <w:lang w:val="en-US"/>
        </w:rPr>
        <w:t>VIII</w:t>
      </w:r>
      <w:r w:rsidRPr="00766B6C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</w:t>
      </w:r>
      <w:proofErr w:type="spellStart"/>
      <w:r w:rsidRPr="00766B6C">
        <w:rPr>
          <w:rFonts w:ascii="Times New Roman" w:hAnsi="Times New Roman"/>
          <w:sz w:val="24"/>
          <w:szCs w:val="24"/>
        </w:rPr>
        <w:t>Владос</w:t>
      </w:r>
      <w:proofErr w:type="spellEnd"/>
      <w:r w:rsidRPr="00766B6C">
        <w:rPr>
          <w:rFonts w:ascii="Times New Roman" w:hAnsi="Times New Roman"/>
          <w:sz w:val="24"/>
          <w:szCs w:val="24"/>
        </w:rPr>
        <w:t xml:space="preserve">», 2011 год, под редакцией В.В.Воронковой.  </w:t>
      </w:r>
    </w:p>
    <w:p w:rsidR="00766B6C" w:rsidRPr="00766B6C" w:rsidRDefault="00766B6C" w:rsidP="00766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1F5B" w:rsidRP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F5B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Cs/>
          <w:sz w:val="24"/>
          <w:szCs w:val="24"/>
        </w:rPr>
        <w:t>данного предмета</w:t>
      </w:r>
      <w:r w:rsidRPr="00EA1F5B">
        <w:rPr>
          <w:rFonts w:ascii="Times New Roman" w:hAnsi="Times New Roman" w:cs="Times New Roman"/>
          <w:bCs/>
          <w:sz w:val="24"/>
          <w:szCs w:val="24"/>
        </w:rPr>
        <w:t xml:space="preserve"> в старших классах имеет своей </w:t>
      </w:r>
      <w:r w:rsidRPr="00EA1F5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EA1F5B">
        <w:rPr>
          <w:rFonts w:ascii="Times New Roman" w:hAnsi="Times New Roman" w:cs="Times New Roman"/>
          <w:bCs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деятельности.</w:t>
      </w:r>
    </w:p>
    <w:p w:rsidR="00EA1F5B" w:rsidRP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F5B">
        <w:rPr>
          <w:rFonts w:ascii="Times New Roman" w:hAnsi="Times New Roman" w:cs="Times New Roman"/>
          <w:bCs/>
          <w:sz w:val="24"/>
          <w:szCs w:val="24"/>
        </w:rPr>
        <w:t xml:space="preserve">Достижение поставленной цели обеспечивается решением следующих </w:t>
      </w:r>
      <w:r w:rsidRPr="00EA1F5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A1F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освоение учащимися навыков правильного, осознанного, выразительного чтения целыми словами вслух, «про себя» и наизусть;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пересказа по плану с помощью учителя и самостоятельно; 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формирование у учащихся навыка правильного и последовательного изложения мыслей в устной и письменной форме;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 (изложение, сочинение, творческие диктанты и другие виды работ);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66B6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66B6C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EA1F5B" w:rsidRPr="00766B6C" w:rsidRDefault="00EA1F5B" w:rsidP="00EA1F5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 личности. </w:t>
      </w:r>
    </w:p>
    <w:p w:rsid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140806">
      <w:pPr>
        <w:spacing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Особенности предмета.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уроках чтения в 5-9 классах продолжается формирование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>у школьников техники чтения: правильности, беглости, выразитель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ности на основе понимания читаемого материала. Это связано с тем,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что не все учащиеся старших классов в достаточной степени владеют </w:t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 xml:space="preserve">указанными навыками. Кроме того, изучение каждого художественного </w:t>
      </w:r>
      <w:r w:rsidRPr="00766B6C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 вызывает у них затруднения при его чтении и понимании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содержания. Ведь рекомендуемые произведения </w:t>
      </w:r>
      <w:proofErr w:type="spellStart"/>
      <w:r w:rsidRPr="00766B6C">
        <w:rPr>
          <w:rFonts w:ascii="Times New Roman" w:hAnsi="Times New Roman" w:cs="Times New Roman"/>
          <w:spacing w:val="-13"/>
          <w:sz w:val="24"/>
          <w:szCs w:val="24"/>
        </w:rPr>
        <w:t>разножанровые</w:t>
      </w:r>
      <w:proofErr w:type="spellEnd"/>
      <w:r w:rsidRPr="00766B6C">
        <w:rPr>
          <w:rFonts w:ascii="Times New Roman" w:hAnsi="Times New Roman" w:cs="Times New Roman"/>
          <w:spacing w:val="-13"/>
          <w:sz w:val="24"/>
          <w:szCs w:val="24"/>
        </w:rPr>
        <w:t xml:space="preserve"> и при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работе с ними требуется большая методическая вариативность.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 xml:space="preserve">Школьники с нарушениями интеллектуального развития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трудно воспринимают биографические данные писателей, тем более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их творческий путь, представленный даже в упрощенном варианте.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Биографию писателя они часто отождествляют с биографией героев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читаемых произведений. В исторических произведениях учащиеся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с трудом воспринимают описываемые события, не всегда понимают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слова и выражения, используемые автором для передачи того или </w:t>
      </w:r>
      <w:r w:rsidRPr="00766B6C">
        <w:rPr>
          <w:rFonts w:ascii="Times New Roman" w:hAnsi="Times New Roman" w:cs="Times New Roman"/>
          <w:sz w:val="24"/>
          <w:szCs w:val="24"/>
        </w:rPr>
        <w:t>иного факта, поступка героя.</w:t>
      </w:r>
    </w:p>
    <w:p w:rsidR="008C2E64" w:rsidRPr="00766B6C" w:rsidRDefault="008C2E64" w:rsidP="00140806">
      <w:pPr>
        <w:shd w:val="clear" w:color="auto" w:fill="FFFFFF"/>
        <w:spacing w:line="240" w:lineRule="auto"/>
        <w:ind w:right="24" w:firstLine="3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66B6C">
        <w:rPr>
          <w:rFonts w:ascii="Times New Roman" w:hAnsi="Times New Roman" w:cs="Times New Roman"/>
          <w:spacing w:val="-3"/>
          <w:sz w:val="24"/>
          <w:szCs w:val="24"/>
        </w:rPr>
        <w:t>Н</w:t>
      </w:r>
      <w:bookmarkEnd w:id="0"/>
      <w:r w:rsidRPr="00766B6C">
        <w:rPr>
          <w:rFonts w:ascii="Times New Roman" w:hAnsi="Times New Roman" w:cs="Times New Roman"/>
          <w:spacing w:val="-3"/>
          <w:sz w:val="24"/>
          <w:szCs w:val="24"/>
        </w:rPr>
        <w:t>а уроках чтения, кроме совершенствования техники чтения и понимания содержания художественных произведений уделя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ется большое внимание развитию речи учащихся и их мышлению. </w:t>
      </w:r>
      <w:proofErr w:type="gramStart"/>
      <w:r w:rsidRPr="00766B6C">
        <w:rPr>
          <w:rFonts w:ascii="Times New Roman" w:hAnsi="Times New Roman" w:cs="Times New Roman"/>
          <w:spacing w:val="-8"/>
          <w:sz w:val="24"/>
          <w:szCs w:val="24"/>
        </w:rPr>
        <w:t>Школьники учатся отвечать на поставленные вопросы; полно, пра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вильно и последовательно передавать содержание прочитанного;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кратко пересказывать основные события, изложенные в произведе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нии; называть главных и второстепенных героев, давать им характе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ристику, адекватно оценивать их действия и поступки; устанавливать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несложные причинно-следственные связи и отношения; делать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выводы, обобщения, в том числе эмоционального плана.</w:t>
      </w:r>
      <w:proofErr w:type="gramEnd"/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Это требует серьезной методической подготовки учителя к уроку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по каждому художественному произведению, способствует решению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проблемы нравственного воспитания учащихся, понимания ими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соответствия описываемых событий жизненным ситуациям.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Ценностные ориентиры содержания учебного предмета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результатов обучения  чтению является осмысление и </w:t>
      </w:r>
      <w:proofErr w:type="spellStart"/>
      <w:r w:rsidRPr="00766B6C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(присвоение) учащимися системы ценностей.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добра –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      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766B6C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766B6C">
        <w:rPr>
          <w:rFonts w:ascii="Times New Roman" w:hAnsi="Times New Roman" w:cs="Times New Roman"/>
          <w:color w:val="000000"/>
          <w:sz w:val="24"/>
          <w:szCs w:val="24"/>
        </w:rPr>
        <w:t>, чувства любви, благодарности, взаимной ответственности.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C2E64" w:rsidRPr="00766B6C" w:rsidRDefault="008C2E64" w:rsidP="00DE477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8C2E64" w:rsidRPr="00766B6C" w:rsidRDefault="008C2E64" w:rsidP="00DE47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Место курса в учебном плане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</w:t>
      </w:r>
      <w:r w:rsidR="005724D1">
        <w:rPr>
          <w:rFonts w:ascii="Times New Roman" w:hAnsi="Times New Roman" w:cs="Times New Roman"/>
          <w:sz w:val="24"/>
          <w:szCs w:val="24"/>
        </w:rPr>
        <w:t xml:space="preserve">на 680 часов: </w:t>
      </w:r>
      <w:r w:rsidRPr="00766B6C">
        <w:rPr>
          <w:rFonts w:ascii="Times New Roman" w:hAnsi="Times New Roman" w:cs="Times New Roman"/>
          <w:sz w:val="24"/>
          <w:szCs w:val="24"/>
        </w:rPr>
        <w:t>в 5</w:t>
      </w:r>
      <w:r w:rsidR="00AB1EE1">
        <w:rPr>
          <w:rFonts w:ascii="Times New Roman" w:hAnsi="Times New Roman" w:cs="Times New Roman"/>
          <w:sz w:val="24"/>
          <w:szCs w:val="24"/>
        </w:rPr>
        <w:t>, 6, 7, 8, 9</w:t>
      </w:r>
      <w:r w:rsidRPr="00766B6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1EE1">
        <w:rPr>
          <w:rFonts w:ascii="Times New Roman" w:hAnsi="Times New Roman" w:cs="Times New Roman"/>
          <w:sz w:val="24"/>
          <w:szCs w:val="24"/>
        </w:rPr>
        <w:t>ах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5724D1">
        <w:rPr>
          <w:rFonts w:ascii="Times New Roman" w:hAnsi="Times New Roman" w:cs="Times New Roman"/>
          <w:sz w:val="24"/>
          <w:szCs w:val="24"/>
        </w:rPr>
        <w:t>по</w:t>
      </w:r>
      <w:r w:rsidR="00095E8D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4 часа в неделю</w:t>
      </w:r>
      <w:r w:rsidR="00AB1EE1">
        <w:rPr>
          <w:rFonts w:ascii="Times New Roman" w:hAnsi="Times New Roman" w:cs="Times New Roman"/>
          <w:sz w:val="24"/>
          <w:szCs w:val="24"/>
        </w:rPr>
        <w:t>;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AB1EE1" w:rsidRPr="00766B6C">
        <w:rPr>
          <w:rFonts w:ascii="Times New Roman" w:hAnsi="Times New Roman" w:cs="Times New Roman"/>
          <w:sz w:val="24"/>
          <w:szCs w:val="24"/>
        </w:rPr>
        <w:t>34 учебных недел</w:t>
      </w:r>
      <w:r w:rsidR="00C4280B">
        <w:rPr>
          <w:rFonts w:ascii="Times New Roman" w:hAnsi="Times New Roman" w:cs="Times New Roman"/>
          <w:sz w:val="24"/>
          <w:szCs w:val="24"/>
        </w:rPr>
        <w:t>и,</w:t>
      </w:r>
      <w:r w:rsidR="00C4280B" w:rsidRPr="00C4280B">
        <w:rPr>
          <w:rFonts w:ascii="Times New Roman" w:hAnsi="Times New Roman" w:cs="Times New Roman"/>
          <w:sz w:val="24"/>
          <w:szCs w:val="24"/>
        </w:rPr>
        <w:t xml:space="preserve"> </w:t>
      </w:r>
      <w:r w:rsidR="00C4280B" w:rsidRPr="00766B6C">
        <w:rPr>
          <w:rFonts w:ascii="Times New Roman" w:hAnsi="Times New Roman" w:cs="Times New Roman"/>
          <w:sz w:val="24"/>
          <w:szCs w:val="24"/>
        </w:rPr>
        <w:t>136 часов</w:t>
      </w:r>
      <w:r w:rsidR="00C4280B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также возможно проведение  экскурсий, нетрадиционных уроков (викторины, КВН, конкурсы, урок-путешествие).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технологии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 технологии, личностно-ориентированные технологии.  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словесный (беседа, рассказ, объяснение, работа с книгой); наглядный (демонстрация, наблюдения); практический (дидактическая игра, драматизация, иллюстрирование  прочитанного). </w:t>
      </w:r>
      <w:proofErr w:type="gramEnd"/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мониторинга знаний и умений обучающихся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</w:t>
      </w:r>
      <w:r w:rsidRPr="00766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>контроль за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вопросы,</w:t>
      </w:r>
      <w:r w:rsidRPr="00766B6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чтение по ролям, составление плана текста, пересказ по плану (краткий, выборочный, пересказ эпизода, художественный (близкий к тексту), толкование слов и пословиц, характеристика героя и мотивация его поступков</w:t>
      </w:r>
      <w:proofErr w:type="gramEnd"/>
      <w:r w:rsidRPr="00766B6C">
        <w:rPr>
          <w:rFonts w:ascii="Times New Roman" w:hAnsi="Times New Roman" w:cs="Times New Roman"/>
          <w:sz w:val="24"/>
          <w:szCs w:val="24"/>
        </w:rPr>
        <w:t>, сочинение, изложение, драматизация.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Тексты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контрольно-измерительные материалы создает учитель в соответствии с психофизическим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– 5-15 минут.  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предмета.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CD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793ACD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793ACD">
        <w:rPr>
          <w:rFonts w:ascii="Times New Roman" w:hAnsi="Times New Roman" w:cs="Times New Roman"/>
          <w:sz w:val="24"/>
          <w:szCs w:val="24"/>
        </w:rPr>
        <w:t xml:space="preserve"> результатам освоения АООП относятся: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793A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93ACD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793A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3ACD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793A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93ACD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793ACD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793A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93ACD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096730" w:rsidRDefault="00096730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30" w:rsidRPr="00096730" w:rsidRDefault="00096730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30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0967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96730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0967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30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096730">
        <w:rPr>
          <w:rFonts w:ascii="Times New Roman" w:hAnsi="Times New Roman" w:cs="Times New Roman"/>
          <w:sz w:val="24"/>
          <w:szCs w:val="24"/>
        </w:rPr>
        <w:t>: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темы произведения (под руководством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ответы на вопросы учителя по фактическому содержанию произведения своими словами;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пересказ текста по частям на основе коллективно составленного плана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выбор заголовка к пунктам плана из нескольких предложенных;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 в произведении;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главных героев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нахождение в тексте незнакомых слов и выражений, объяснение их значения с помощью учителя;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заучивание стихотворений наизусть (7-9);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730">
        <w:rPr>
          <w:rFonts w:ascii="Times New Roman" w:hAnsi="Times New Roman" w:cs="Times New Roman"/>
          <w:sz w:val="24"/>
          <w:szCs w:val="24"/>
        </w:rPr>
        <w:lastRenderedPageBreak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правильное, осознанное и беглое чтение вслух, с соблюдением некоторых усвоенных норм орфоэпии;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ответы на вопросы учителя своими словами и словами автора (выборочное чтение);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определение темы художественного произведения;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основной мысли произведения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формулировка заголовков пунктов плана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различение главных и второстепенных героев произведения с элементарным обоснованием;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пересказ текста по коллективно составленному плану;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нахождение в тексте непонятных слов и выражений, объяснение их значения и смысла с опорой на контекст;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знание наизусть 10-12 стихотворений и 1 прозаического отрывка.</w:t>
      </w:r>
    </w:p>
    <w:p w:rsid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64" w:rsidRPr="00766B6C" w:rsidRDefault="008C2E64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="00DD2B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6B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6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8C2E64" w:rsidRPr="00766B6C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6C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AB1EE1" w:rsidRDefault="00AB1EE1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Екатерина П., Иван С.</w:t>
      </w:r>
    </w:p>
    <w:p w:rsidR="00121244" w:rsidRDefault="00AB1EE1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1244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="0012124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121244">
        <w:rPr>
          <w:rFonts w:ascii="Times New Roman" w:hAnsi="Times New Roman" w:cs="Times New Roman"/>
          <w:sz w:val="24"/>
          <w:szCs w:val="24"/>
        </w:rPr>
        <w:t>иколай</w:t>
      </w:r>
      <w:r w:rsidR="00CD32A6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8C2E64" w:rsidRPr="00766B6C" w:rsidRDefault="00AB1EE1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</w:t>
      </w:r>
      <w:r w:rsidR="00186C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3882">
        <w:rPr>
          <w:rFonts w:ascii="Times New Roman" w:hAnsi="Times New Roman" w:cs="Times New Roman"/>
          <w:sz w:val="24"/>
          <w:szCs w:val="24"/>
        </w:rPr>
        <w:t>ван К</w:t>
      </w:r>
      <w:r w:rsidR="00186C19">
        <w:rPr>
          <w:rFonts w:ascii="Times New Roman" w:hAnsi="Times New Roman" w:cs="Times New Roman"/>
          <w:sz w:val="24"/>
          <w:szCs w:val="24"/>
        </w:rPr>
        <w:t>., И</w:t>
      </w:r>
      <w:r w:rsidR="00BD3882">
        <w:rPr>
          <w:rFonts w:ascii="Times New Roman" w:hAnsi="Times New Roman" w:cs="Times New Roman"/>
          <w:sz w:val="24"/>
          <w:szCs w:val="24"/>
        </w:rPr>
        <w:t>горь О</w:t>
      </w:r>
      <w:r w:rsidR="00186C19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AB1EE1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C2E64" w:rsidRPr="00766B6C">
        <w:rPr>
          <w:rFonts w:ascii="Times New Roman" w:hAnsi="Times New Roman" w:cs="Times New Roman"/>
          <w:sz w:val="24"/>
          <w:szCs w:val="24"/>
        </w:rPr>
        <w:t>енис</w:t>
      </w:r>
      <w:r w:rsidR="00BD3882">
        <w:rPr>
          <w:rFonts w:ascii="Times New Roman" w:hAnsi="Times New Roman" w:cs="Times New Roman"/>
          <w:sz w:val="24"/>
          <w:szCs w:val="24"/>
        </w:rPr>
        <w:t xml:space="preserve"> Б.</w:t>
      </w:r>
      <w:r w:rsidR="008C2E64" w:rsidRPr="00766B6C">
        <w:rPr>
          <w:rFonts w:ascii="Times New Roman" w:hAnsi="Times New Roman" w:cs="Times New Roman"/>
          <w:sz w:val="24"/>
          <w:szCs w:val="24"/>
        </w:rPr>
        <w:t>, Евгений</w:t>
      </w:r>
      <w:r w:rsidR="00BD3882">
        <w:rPr>
          <w:rFonts w:ascii="Times New Roman" w:hAnsi="Times New Roman" w:cs="Times New Roman"/>
          <w:sz w:val="24"/>
          <w:szCs w:val="24"/>
        </w:rPr>
        <w:t xml:space="preserve"> В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AB1EE1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8C2E64" w:rsidRPr="00766B6C">
        <w:rPr>
          <w:rFonts w:ascii="Times New Roman" w:hAnsi="Times New Roman" w:cs="Times New Roman"/>
          <w:sz w:val="24"/>
          <w:szCs w:val="24"/>
        </w:rPr>
        <w:t>лёна</w:t>
      </w:r>
      <w:r w:rsidR="00BD3882">
        <w:rPr>
          <w:rFonts w:ascii="Times New Roman" w:hAnsi="Times New Roman" w:cs="Times New Roman"/>
          <w:sz w:val="24"/>
          <w:szCs w:val="24"/>
        </w:rPr>
        <w:t xml:space="preserve"> Л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6C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766B6C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AB1EE1" w:rsidRDefault="00AB1EE1" w:rsidP="00DE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Егор Б.</w:t>
      </w:r>
    </w:p>
    <w:p w:rsidR="00121244" w:rsidRDefault="00761B72" w:rsidP="00DE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212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124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21244">
        <w:rPr>
          <w:rFonts w:ascii="Times New Roman" w:hAnsi="Times New Roman" w:cs="Times New Roman"/>
          <w:sz w:val="24"/>
          <w:szCs w:val="24"/>
        </w:rPr>
        <w:t>митрий</w:t>
      </w:r>
      <w:r w:rsidR="00BD3882">
        <w:rPr>
          <w:rFonts w:ascii="Times New Roman" w:hAnsi="Times New Roman" w:cs="Times New Roman"/>
          <w:sz w:val="24"/>
          <w:szCs w:val="24"/>
        </w:rPr>
        <w:t xml:space="preserve"> К.</w:t>
      </w:r>
      <w:r w:rsidR="00121244">
        <w:rPr>
          <w:rFonts w:ascii="Times New Roman" w:hAnsi="Times New Roman" w:cs="Times New Roman"/>
          <w:sz w:val="24"/>
          <w:szCs w:val="24"/>
        </w:rPr>
        <w:t>, Мария</w:t>
      </w:r>
      <w:r w:rsidR="00BD3882">
        <w:rPr>
          <w:rFonts w:ascii="Times New Roman" w:hAnsi="Times New Roman" w:cs="Times New Roman"/>
          <w:sz w:val="24"/>
          <w:szCs w:val="24"/>
        </w:rPr>
        <w:t xml:space="preserve"> Ч.</w:t>
      </w:r>
      <w:r w:rsidR="00121244">
        <w:rPr>
          <w:rFonts w:ascii="Times New Roman" w:hAnsi="Times New Roman" w:cs="Times New Roman"/>
          <w:sz w:val="24"/>
          <w:szCs w:val="24"/>
        </w:rPr>
        <w:t>,</w:t>
      </w:r>
      <w:r w:rsidR="00121244" w:rsidRPr="00F7490E">
        <w:rPr>
          <w:rFonts w:ascii="Times New Roman" w:hAnsi="Times New Roman" w:cs="Times New Roman"/>
          <w:sz w:val="24"/>
          <w:szCs w:val="24"/>
        </w:rPr>
        <w:t xml:space="preserve"> </w:t>
      </w:r>
      <w:r w:rsidR="00121244">
        <w:rPr>
          <w:rFonts w:ascii="Times New Roman" w:hAnsi="Times New Roman" w:cs="Times New Roman"/>
          <w:sz w:val="24"/>
          <w:szCs w:val="24"/>
        </w:rPr>
        <w:t>Даниил</w:t>
      </w:r>
      <w:r w:rsidR="00BD3882">
        <w:rPr>
          <w:rFonts w:ascii="Times New Roman" w:hAnsi="Times New Roman" w:cs="Times New Roman"/>
          <w:sz w:val="24"/>
          <w:szCs w:val="24"/>
        </w:rPr>
        <w:t xml:space="preserve"> С</w:t>
      </w:r>
      <w:r w:rsidR="00121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Дмитрий Ч.</w:t>
      </w:r>
    </w:p>
    <w:p w:rsidR="008C2E64" w:rsidRPr="00766B6C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</w:t>
      </w:r>
      <w:r w:rsidR="00186C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3882">
        <w:rPr>
          <w:rFonts w:ascii="Times New Roman" w:hAnsi="Times New Roman" w:cs="Times New Roman"/>
          <w:sz w:val="24"/>
          <w:szCs w:val="24"/>
        </w:rPr>
        <w:t>лексей Д.</w:t>
      </w:r>
      <w:r w:rsidR="00186C19">
        <w:rPr>
          <w:rFonts w:ascii="Times New Roman" w:hAnsi="Times New Roman" w:cs="Times New Roman"/>
          <w:sz w:val="24"/>
          <w:szCs w:val="24"/>
        </w:rPr>
        <w:t>, Л</w:t>
      </w:r>
      <w:r w:rsidR="00BD3882">
        <w:rPr>
          <w:rFonts w:ascii="Times New Roman" w:hAnsi="Times New Roman" w:cs="Times New Roman"/>
          <w:sz w:val="24"/>
          <w:szCs w:val="24"/>
        </w:rPr>
        <w:t>ев Ч</w:t>
      </w:r>
      <w:r w:rsidR="00186C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Полина</w:t>
      </w:r>
      <w:r w:rsidR="00BD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6C19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8C2E64" w:rsidRPr="00766B6C">
        <w:rPr>
          <w:rFonts w:ascii="Times New Roman" w:hAnsi="Times New Roman" w:cs="Times New Roman"/>
          <w:sz w:val="24"/>
          <w:szCs w:val="24"/>
        </w:rPr>
        <w:t>аксим</w:t>
      </w:r>
      <w:r w:rsidR="00BD3882">
        <w:rPr>
          <w:rFonts w:ascii="Times New Roman" w:hAnsi="Times New Roman" w:cs="Times New Roman"/>
          <w:sz w:val="24"/>
          <w:szCs w:val="24"/>
        </w:rPr>
        <w:t xml:space="preserve"> З.</w:t>
      </w:r>
      <w:r w:rsidR="008C2E64" w:rsidRPr="00766B6C">
        <w:rPr>
          <w:rFonts w:ascii="Times New Roman" w:hAnsi="Times New Roman" w:cs="Times New Roman"/>
          <w:sz w:val="24"/>
          <w:szCs w:val="24"/>
        </w:rPr>
        <w:t>, Н</w:t>
      </w:r>
      <w:r w:rsidR="00BD3882">
        <w:rPr>
          <w:rFonts w:ascii="Times New Roman" w:hAnsi="Times New Roman" w:cs="Times New Roman"/>
          <w:sz w:val="24"/>
          <w:szCs w:val="24"/>
        </w:rPr>
        <w:t>икита Ч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  <w:r w:rsidR="009C3F60" w:rsidRPr="009C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86C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6C1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186C19">
        <w:rPr>
          <w:rFonts w:ascii="Times New Roman" w:hAnsi="Times New Roman" w:cs="Times New Roman"/>
          <w:sz w:val="24"/>
          <w:szCs w:val="24"/>
        </w:rPr>
        <w:t>лександр</w:t>
      </w:r>
      <w:r w:rsidR="00BD3882">
        <w:rPr>
          <w:rFonts w:ascii="Times New Roman" w:hAnsi="Times New Roman" w:cs="Times New Roman"/>
          <w:sz w:val="24"/>
          <w:szCs w:val="24"/>
        </w:rPr>
        <w:t xml:space="preserve"> В.</w:t>
      </w:r>
      <w:r w:rsidR="00186C19">
        <w:rPr>
          <w:rFonts w:ascii="Times New Roman" w:hAnsi="Times New Roman" w:cs="Times New Roman"/>
          <w:sz w:val="24"/>
          <w:szCs w:val="24"/>
        </w:rPr>
        <w:t>,</w:t>
      </w:r>
      <w:r w:rsidR="00186C19" w:rsidRPr="00186C19">
        <w:rPr>
          <w:rFonts w:ascii="Times New Roman" w:hAnsi="Times New Roman" w:cs="Times New Roman"/>
          <w:sz w:val="24"/>
          <w:szCs w:val="24"/>
        </w:rPr>
        <w:t xml:space="preserve"> </w:t>
      </w:r>
      <w:r w:rsidR="00BD3882">
        <w:rPr>
          <w:rFonts w:ascii="Times New Roman" w:hAnsi="Times New Roman" w:cs="Times New Roman"/>
          <w:sz w:val="24"/>
          <w:szCs w:val="24"/>
        </w:rPr>
        <w:t>Денис С.</w:t>
      </w:r>
    </w:p>
    <w:p w:rsidR="008C2E64" w:rsidRPr="00766B6C" w:rsidRDefault="008C2E64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AB1EE1" w:rsidRDefault="00AB1EE1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B72">
        <w:rPr>
          <w:rFonts w:ascii="Times New Roman" w:hAnsi="Times New Roman" w:cs="Times New Roman"/>
          <w:sz w:val="24"/>
          <w:szCs w:val="24"/>
        </w:rPr>
        <w:t>Сухроб</w:t>
      </w:r>
      <w:proofErr w:type="spellEnd"/>
      <w:r w:rsidR="00761B72">
        <w:rPr>
          <w:rFonts w:ascii="Times New Roman" w:hAnsi="Times New Roman" w:cs="Times New Roman"/>
          <w:sz w:val="24"/>
          <w:szCs w:val="24"/>
        </w:rPr>
        <w:t xml:space="preserve"> З., Анна Е., </w:t>
      </w:r>
    </w:p>
    <w:p w:rsidR="0037532A" w:rsidRDefault="00761B72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753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32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37532A">
        <w:rPr>
          <w:rFonts w:ascii="Times New Roman" w:hAnsi="Times New Roman" w:cs="Times New Roman"/>
          <w:sz w:val="24"/>
          <w:szCs w:val="24"/>
        </w:rPr>
        <w:t>нна</w:t>
      </w:r>
      <w:r w:rsidR="00BD3882">
        <w:rPr>
          <w:rFonts w:ascii="Times New Roman" w:hAnsi="Times New Roman" w:cs="Times New Roman"/>
          <w:sz w:val="24"/>
          <w:szCs w:val="24"/>
        </w:rPr>
        <w:t xml:space="preserve"> К.</w:t>
      </w:r>
      <w:r w:rsidR="0037532A">
        <w:rPr>
          <w:rFonts w:ascii="Times New Roman" w:hAnsi="Times New Roman" w:cs="Times New Roman"/>
          <w:sz w:val="24"/>
          <w:szCs w:val="24"/>
        </w:rPr>
        <w:t>, Владислав</w:t>
      </w:r>
      <w:r w:rsidR="00BD3882">
        <w:rPr>
          <w:rFonts w:ascii="Times New Roman" w:hAnsi="Times New Roman" w:cs="Times New Roman"/>
          <w:sz w:val="24"/>
          <w:szCs w:val="24"/>
        </w:rPr>
        <w:t xml:space="preserve"> П</w:t>
      </w:r>
      <w:r w:rsidR="00375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Виктор М., Дмитрий К.</w:t>
      </w:r>
    </w:p>
    <w:p w:rsidR="008C2E64" w:rsidRPr="00766B6C" w:rsidRDefault="00761B72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  <w:r w:rsidR="009C3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F6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BD3882">
        <w:rPr>
          <w:rFonts w:ascii="Times New Roman" w:hAnsi="Times New Roman" w:cs="Times New Roman"/>
          <w:sz w:val="24"/>
          <w:szCs w:val="24"/>
        </w:rPr>
        <w:t>лександр Т</w:t>
      </w:r>
      <w:r w:rsidR="009C3F60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761B72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BD3882">
        <w:rPr>
          <w:rFonts w:ascii="Times New Roman" w:hAnsi="Times New Roman" w:cs="Times New Roman"/>
          <w:sz w:val="24"/>
          <w:szCs w:val="24"/>
        </w:rPr>
        <w:t>нгелина П</w:t>
      </w:r>
      <w:r w:rsidR="008C2E64" w:rsidRPr="00766B6C">
        <w:rPr>
          <w:rFonts w:ascii="Times New Roman" w:hAnsi="Times New Roman" w:cs="Times New Roman"/>
          <w:sz w:val="24"/>
          <w:szCs w:val="24"/>
        </w:rPr>
        <w:t>., А</w:t>
      </w:r>
      <w:r w:rsidR="00BD3882">
        <w:rPr>
          <w:rFonts w:ascii="Times New Roman" w:hAnsi="Times New Roman" w:cs="Times New Roman"/>
          <w:sz w:val="24"/>
          <w:szCs w:val="24"/>
        </w:rPr>
        <w:t>нна С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B72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митрий М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</w:p>
    <w:p w:rsidR="008C2E64" w:rsidRPr="00766B6C" w:rsidRDefault="00761B72" w:rsidP="00DE477E">
      <w:pPr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BD3882">
        <w:rPr>
          <w:rFonts w:ascii="Times New Roman" w:hAnsi="Times New Roman" w:cs="Times New Roman"/>
          <w:sz w:val="24"/>
          <w:szCs w:val="24"/>
        </w:rPr>
        <w:t>ртём П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C2E64" w:rsidRPr="00766B6C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6C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761B72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Валерия Г., Анна Ш., Глеб К.</w:t>
      </w:r>
    </w:p>
    <w:p w:rsidR="00761B72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Миша Д., Владислав Я.</w:t>
      </w:r>
    </w:p>
    <w:p w:rsidR="008C2E64" w:rsidRPr="00766B6C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r w:rsidR="009A385B">
        <w:rPr>
          <w:rFonts w:ascii="Times New Roman" w:hAnsi="Times New Roman" w:cs="Times New Roman"/>
          <w:sz w:val="24"/>
          <w:szCs w:val="24"/>
        </w:rPr>
        <w:t>–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Рамазон</w:t>
      </w:r>
      <w:proofErr w:type="spellEnd"/>
      <w:r w:rsidR="009A385B">
        <w:rPr>
          <w:rFonts w:ascii="Times New Roman" w:hAnsi="Times New Roman" w:cs="Times New Roman"/>
          <w:sz w:val="24"/>
          <w:szCs w:val="24"/>
        </w:rPr>
        <w:t xml:space="preserve"> К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</w:p>
    <w:p w:rsidR="00761B72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64"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64" w:rsidRPr="00766B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2E64" w:rsidRPr="00766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64" w:rsidRPr="00766B6C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9A385B">
        <w:rPr>
          <w:rFonts w:ascii="Times New Roman" w:hAnsi="Times New Roman" w:cs="Times New Roman"/>
          <w:sz w:val="24"/>
          <w:szCs w:val="24"/>
        </w:rPr>
        <w:t>рий Д</w:t>
      </w:r>
      <w:r w:rsidR="008C2E64" w:rsidRPr="00766B6C">
        <w:rPr>
          <w:rFonts w:ascii="Times New Roman" w:hAnsi="Times New Roman" w:cs="Times New Roman"/>
          <w:sz w:val="24"/>
          <w:szCs w:val="24"/>
        </w:rPr>
        <w:t>.</w:t>
      </w:r>
      <w:r w:rsidRPr="0076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761B72" w:rsidP="00D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Вероника О</w:t>
      </w:r>
      <w:r w:rsidRPr="00766B6C">
        <w:rPr>
          <w:rFonts w:ascii="Times New Roman" w:hAnsi="Times New Roman" w:cs="Times New Roman"/>
          <w:sz w:val="24"/>
          <w:szCs w:val="24"/>
        </w:rPr>
        <w:t>.</w:t>
      </w:r>
    </w:p>
    <w:p w:rsidR="00422FA4" w:rsidRPr="00422FA4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Содержание.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FA4" w:rsidRPr="00422FA4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FA4" w:rsidRPr="0042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Содержание чтения (круг чтения).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422FA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422F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22FA4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422FA4">
        <w:rPr>
          <w:rFonts w:ascii="Times New Roman" w:hAnsi="Times New Roman" w:cs="Times New Roman"/>
          <w:bCs/>
          <w:sz w:val="24"/>
          <w:szCs w:val="24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2FA4">
        <w:rPr>
          <w:rFonts w:ascii="Times New Roman" w:hAnsi="Times New Roman" w:cs="Times New Roman"/>
          <w:bCs/>
          <w:sz w:val="24"/>
          <w:szCs w:val="24"/>
        </w:rPr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2FA4">
        <w:rPr>
          <w:rFonts w:ascii="Times New Roman" w:hAnsi="Times New Roman" w:cs="Times New Roman"/>
          <w:bCs/>
          <w:sz w:val="24"/>
          <w:szCs w:val="24"/>
        </w:rPr>
        <w:t>Жанровое разнообразие: народные и авторские сказки, басни, былины, легенды, рассказы, рассказы-описания, стихотворения.</w:t>
      </w:r>
      <w:proofErr w:type="gramEnd"/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Ориентировка в литературоведческих понятиях: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2FA4">
        <w:rPr>
          <w:rFonts w:ascii="Times New Roman" w:hAnsi="Times New Roman" w:cs="Times New Roman"/>
          <w:bCs/>
          <w:sz w:val="24"/>
          <w:szCs w:val="24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присказка, зачин, диалог, произведение.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lastRenderedPageBreak/>
        <w:t>герой (персонаж), главный и второстепенный герой, портрет героя, пейзаж.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стихотворение, рифма, строка, строфа. 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средства выразительности (логическая пауза, темп, ритм).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элементы книги: переплёт, обложка, форзац, титульный лист, оглавление, предисловие, послесловие.</w:t>
      </w:r>
    </w:p>
    <w:p w:rsidR="00422FA4" w:rsidRPr="00422FA4" w:rsidRDefault="00422FA4" w:rsidP="00DE477E">
      <w:pPr>
        <w:shd w:val="clear" w:color="auto" w:fill="FFFFFF"/>
        <w:spacing w:after="0"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422FA4">
        <w:rPr>
          <w:rFonts w:ascii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Pr="00422FA4">
        <w:rPr>
          <w:rFonts w:ascii="Times New Roman" w:hAnsi="Times New Roman" w:cs="Times New Roman"/>
          <w:bCs/>
          <w:sz w:val="24"/>
          <w:szCs w:val="24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Внеклассное чтение. Самостоятельное чтение книг, газет и журналов. Обсуждение </w:t>
      </w:r>
      <w:proofErr w:type="gramStart"/>
      <w:r w:rsidRPr="00422FA4"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422FA4">
        <w:rPr>
          <w:rFonts w:ascii="Times New Roman" w:hAnsi="Times New Roman" w:cs="Times New Roman"/>
          <w:bCs/>
          <w:sz w:val="24"/>
          <w:szCs w:val="24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0D5ED2" w:rsidRPr="00766B6C" w:rsidRDefault="000D5ED2" w:rsidP="000D5ED2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читательской самостоятельности школьников.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Выбор в школьной библиотеке детской книги на указанную учителем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тему, чтение статей из детских газет, журналов. Беседы о </w:t>
      </w:r>
      <w:proofErr w:type="gramStart"/>
      <w:r w:rsidRPr="00766B6C">
        <w:rPr>
          <w:rFonts w:ascii="Times New Roman" w:hAnsi="Times New Roman" w:cs="Times New Roman"/>
          <w:spacing w:val="-9"/>
          <w:sz w:val="24"/>
          <w:szCs w:val="24"/>
        </w:rPr>
        <w:t>прочитан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  <w:t>ном</w:t>
      </w:r>
      <w:proofErr w:type="gramEnd"/>
      <w:r w:rsidRPr="00766B6C">
        <w:rPr>
          <w:rFonts w:ascii="Times New Roman" w:hAnsi="Times New Roman" w:cs="Times New Roman"/>
          <w:spacing w:val="-9"/>
          <w:sz w:val="24"/>
          <w:szCs w:val="24"/>
        </w:rPr>
        <w:t>, чтение и пересказ интересных отрывков, коллективное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ление кратких 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отзывов о книгах, анализ учетных листов по вне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классному чтению, </w:t>
      </w:r>
      <w:r w:rsidRPr="00766B6C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0D5ED2" w:rsidRPr="00766B6C" w:rsidRDefault="000D5ED2" w:rsidP="000D5ED2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>для уроков в</w:t>
      </w:r>
      <w:r w:rsidR="00DE477E"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>неклассно</w:t>
      </w:r>
      <w:r w:rsidR="00DE477E">
        <w:rPr>
          <w:rFonts w:ascii="Times New Roman" w:hAnsi="Times New Roman" w:cs="Times New Roman"/>
          <w:b/>
          <w:bCs/>
          <w:spacing w:val="-13"/>
          <w:sz w:val="24"/>
          <w:szCs w:val="24"/>
        </w:rPr>
        <w:t>го</w:t>
      </w:r>
      <w:r w:rsidR="00DE477E"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чтени</w:t>
      </w:r>
      <w:r w:rsidR="00DE477E">
        <w:rPr>
          <w:rFonts w:ascii="Times New Roman" w:hAnsi="Times New Roman" w:cs="Times New Roman"/>
          <w:b/>
          <w:bCs/>
          <w:spacing w:val="-13"/>
          <w:sz w:val="24"/>
          <w:szCs w:val="24"/>
        </w:rPr>
        <w:t>я (</w:t>
      </w:r>
      <w:r w:rsidR="00DE477E">
        <w:rPr>
          <w:rFonts w:ascii="Times New Roman" w:hAnsi="Times New Roman" w:cs="Times New Roman"/>
          <w:sz w:val="24"/>
          <w:szCs w:val="24"/>
        </w:rPr>
        <w:t>у</w:t>
      </w:r>
      <w:r w:rsidR="00DE477E" w:rsidRPr="00766B6C">
        <w:rPr>
          <w:rFonts w:ascii="Times New Roman" w:hAnsi="Times New Roman" w:cs="Times New Roman"/>
          <w:sz w:val="24"/>
          <w:szCs w:val="24"/>
        </w:rPr>
        <w:t>рок внеклассного чтения проводится один раз в месяц</w:t>
      </w:r>
      <w:r w:rsidR="00DE4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программе Воронковой.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right="19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C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Бажов ПЛ.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«Малахитовая шкатулка», «Серебряное копытце», «Солнечный </w:t>
      </w:r>
      <w:r w:rsidRPr="00766B6C">
        <w:rPr>
          <w:rFonts w:ascii="Times New Roman" w:hAnsi="Times New Roman" w:cs="Times New Roman"/>
          <w:sz w:val="24"/>
          <w:szCs w:val="24"/>
        </w:rPr>
        <w:t>камень», «Горный мастер».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81" w:hanging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БианкиВ.В</w:t>
      </w:r>
      <w:proofErr w:type="spellEnd"/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pacing w:val="-6"/>
          <w:sz w:val="24"/>
          <w:szCs w:val="24"/>
        </w:rPr>
        <w:t>Тигр-пятиполосик</w:t>
      </w:r>
      <w:proofErr w:type="spellEnd"/>
      <w:r w:rsidRPr="00766B6C">
        <w:rPr>
          <w:rFonts w:ascii="Times New Roman" w:hAnsi="Times New Roman" w:cs="Times New Roman"/>
          <w:spacing w:val="-6"/>
          <w:sz w:val="24"/>
          <w:szCs w:val="24"/>
        </w:rPr>
        <w:t>», «</w:t>
      </w:r>
      <w:proofErr w:type="spellStart"/>
      <w:r w:rsidRPr="00766B6C">
        <w:rPr>
          <w:rFonts w:ascii="Times New Roman" w:hAnsi="Times New Roman" w:cs="Times New Roman"/>
          <w:spacing w:val="-6"/>
          <w:sz w:val="24"/>
          <w:szCs w:val="24"/>
        </w:rPr>
        <w:t>Снегурушка-милушка</w:t>
      </w:r>
      <w:proofErr w:type="spellEnd"/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», «Муха и чудовище», </w:t>
      </w:r>
      <w:r w:rsidRPr="00766B6C">
        <w:rPr>
          <w:rFonts w:ascii="Times New Roman" w:hAnsi="Times New Roman" w:cs="Times New Roman"/>
          <w:sz w:val="24"/>
          <w:szCs w:val="24"/>
        </w:rPr>
        <w:t>«Музыкальная канарейка», «Храбрый Ваня».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8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Волков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«Волшебник изумрудного города», «Семь подземных королей», </w:t>
      </w:r>
      <w:r w:rsidRPr="00766B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 xml:space="preserve"> и его деревянные солдаты».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«Чук и Гек».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4" w:right="2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Житков Б.С.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«Пожар в море», «Наводнение», «Обвал», «На льдине», «Ком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пас».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1" w:hanging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Мамин-Сибиряк</w:t>
      </w:r>
      <w:proofErr w:type="spellEnd"/>
      <w:proofErr w:type="gramEnd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Д.Н.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«Про комара </w:t>
      </w:r>
      <w:proofErr w:type="spellStart"/>
      <w:r w:rsidRPr="00766B6C">
        <w:rPr>
          <w:rFonts w:ascii="Times New Roman" w:hAnsi="Times New Roman" w:cs="Times New Roman"/>
          <w:spacing w:val="-5"/>
          <w:sz w:val="24"/>
          <w:szCs w:val="24"/>
        </w:rPr>
        <w:t>комаровича</w:t>
      </w:r>
      <w:proofErr w:type="spellEnd"/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, длинный нос», «Сказочка про </w:t>
      </w:r>
      <w:proofErr w:type="spellStart"/>
      <w:r w:rsidRPr="00766B6C">
        <w:rPr>
          <w:rFonts w:ascii="Times New Roman" w:hAnsi="Times New Roman" w:cs="Times New Roman"/>
          <w:spacing w:val="-6"/>
          <w:sz w:val="24"/>
          <w:szCs w:val="24"/>
        </w:rPr>
        <w:t>Козявочку</w:t>
      </w:r>
      <w:proofErr w:type="spellEnd"/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», «Сказка о том, как жила-была последняя муха», «Сказка про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храброго зайца — длинные уши, косые глаза, короткий хвост».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6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«Фантазеры», «Витя Малеев в школе и дома», «Огурцы», «Веселая </w:t>
      </w:r>
      <w:r w:rsidRPr="00766B6C">
        <w:rPr>
          <w:rFonts w:ascii="Times New Roman" w:hAnsi="Times New Roman" w:cs="Times New Roman"/>
          <w:sz w:val="24"/>
          <w:szCs w:val="24"/>
        </w:rPr>
        <w:t>семейка».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Осеева В.А.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«Волшебное слово», «Синие листья», «Плохо».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«Похождение жука-носорога».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«Семьсот семьдесят семь мастеров».</w:t>
      </w:r>
    </w:p>
    <w:p w:rsidR="008C2E64" w:rsidRPr="00766B6C" w:rsidRDefault="008C2E64" w:rsidP="00DE477E">
      <w:pPr>
        <w:shd w:val="clear" w:color="auto" w:fill="FFFFFF"/>
        <w:spacing w:before="5"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«Сын полка».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62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pacing w:val="-5"/>
          <w:sz w:val="24"/>
          <w:szCs w:val="24"/>
        </w:rPr>
        <w:t>Лисичкин</w:t>
      </w:r>
      <w:proofErr w:type="spellEnd"/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 хлеб», «Золотой луг», «</w:t>
      </w:r>
      <w:proofErr w:type="spellStart"/>
      <w:r w:rsidRPr="00766B6C">
        <w:rPr>
          <w:rFonts w:ascii="Times New Roman" w:hAnsi="Times New Roman" w:cs="Times New Roman"/>
          <w:spacing w:val="-5"/>
          <w:sz w:val="24"/>
          <w:szCs w:val="24"/>
        </w:rPr>
        <w:t>Ярик</w:t>
      </w:r>
      <w:proofErr w:type="spellEnd"/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», «Муравьи», «В краю </w:t>
      </w:r>
      <w:r w:rsidRPr="00766B6C">
        <w:rPr>
          <w:rFonts w:ascii="Times New Roman" w:hAnsi="Times New Roman" w:cs="Times New Roman"/>
          <w:sz w:val="24"/>
          <w:szCs w:val="24"/>
        </w:rPr>
        <w:t xml:space="preserve">дедушки 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>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lastRenderedPageBreak/>
        <w:t>Русские народные сказки.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Сказки народов мира.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>Скребицкий</w:t>
      </w:r>
      <w:proofErr w:type="spellEnd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Г.А.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«Лесной голосок», «Догадливая синичка», «Воришка», «За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ботливая мамаша», «Ушан», «Сиротка»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>6</w:t>
      </w:r>
      <w:r w:rsid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</w:t>
      </w:r>
      <w:r w:rsidRP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>класс</w:t>
      </w:r>
      <w:r w:rsidRPr="00450FED">
        <w:rPr>
          <w:rFonts w:ascii="Times New Roman" w:hAnsi="Times New Roman" w:cs="Times New Roman"/>
          <w:b/>
          <w:sz w:val="24"/>
          <w:szCs w:val="24"/>
        </w:rPr>
        <w:t>.</w:t>
      </w:r>
      <w:r w:rsidR="00B7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64" w:right="41" w:hanging="55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pacing w:val="-4"/>
          <w:sz w:val="24"/>
          <w:szCs w:val="24"/>
        </w:rPr>
        <w:t>Васюткино</w:t>
      </w:r>
      <w:proofErr w:type="spellEnd"/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озеро», «Зачем я убил </w:t>
      </w:r>
      <w:proofErr w:type="spellStart"/>
      <w:r w:rsidRPr="00766B6C">
        <w:rPr>
          <w:rFonts w:ascii="Times New Roman" w:hAnsi="Times New Roman" w:cs="Times New Roman"/>
          <w:spacing w:val="-4"/>
          <w:sz w:val="24"/>
          <w:szCs w:val="24"/>
        </w:rPr>
        <w:t>коростыля</w:t>
      </w:r>
      <w:proofErr w:type="spellEnd"/>
      <w:r w:rsidRPr="00766B6C">
        <w:rPr>
          <w:rFonts w:ascii="Times New Roman" w:hAnsi="Times New Roman" w:cs="Times New Roman"/>
          <w:spacing w:val="-4"/>
          <w:sz w:val="24"/>
          <w:szCs w:val="24"/>
        </w:rPr>
        <w:t>?», «</w:t>
      </w:r>
      <w:proofErr w:type="spellStart"/>
      <w:r w:rsidRPr="00766B6C">
        <w:rPr>
          <w:rFonts w:ascii="Times New Roman" w:hAnsi="Times New Roman" w:cs="Times New Roman"/>
          <w:spacing w:val="-4"/>
          <w:sz w:val="24"/>
          <w:szCs w:val="24"/>
        </w:rPr>
        <w:t>Белогрудка</w:t>
      </w:r>
      <w:proofErr w:type="spellEnd"/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», </w:t>
      </w:r>
      <w:r w:rsidRPr="00766B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766B6C">
        <w:rPr>
          <w:rFonts w:ascii="Times New Roman" w:hAnsi="Times New Roman" w:cs="Times New Roman"/>
          <w:sz w:val="24"/>
          <w:szCs w:val="24"/>
        </w:rPr>
        <w:t>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7" w:right="3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Бажов</w:t>
      </w:r>
      <w:r w:rsidR="00145D0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П.П.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«Живой огонек», «</w:t>
      </w:r>
      <w:proofErr w:type="spellStart"/>
      <w:r w:rsidRPr="00766B6C">
        <w:rPr>
          <w:rFonts w:ascii="Times New Roman" w:hAnsi="Times New Roman" w:cs="Times New Roman"/>
          <w:spacing w:val="-6"/>
          <w:sz w:val="24"/>
          <w:szCs w:val="24"/>
        </w:rPr>
        <w:t>Аметистовоедело</w:t>
      </w:r>
      <w:proofErr w:type="spellEnd"/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», «Марков камень», «Надпись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на камне», «У старого рудника», «Уральские были».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45" w:right="43" w:hanging="53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«Остров погибших кораблей», «Последний человек из Атланти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ды».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43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>Бианки</w:t>
      </w:r>
      <w:r w:rsidR="00145D0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В.В.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«Дробинка», «Птичья песенка», «Голубые лягушки», «Сумасшедшая </w:t>
      </w:r>
      <w:r w:rsidRPr="00766B6C">
        <w:rPr>
          <w:rFonts w:ascii="Times New Roman" w:hAnsi="Times New Roman" w:cs="Times New Roman"/>
          <w:sz w:val="24"/>
          <w:szCs w:val="24"/>
        </w:rPr>
        <w:t>птица», «Морской чертенок».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0" w:right="48" w:hanging="53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Волков А. М.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«Огненный бог </w:t>
      </w:r>
      <w:proofErr w:type="spellStart"/>
      <w:r w:rsidRPr="00766B6C">
        <w:rPr>
          <w:rFonts w:ascii="Times New Roman" w:hAnsi="Times New Roman" w:cs="Times New Roman"/>
          <w:spacing w:val="-6"/>
          <w:sz w:val="24"/>
          <w:szCs w:val="24"/>
        </w:rPr>
        <w:t>марранов</w:t>
      </w:r>
      <w:proofErr w:type="spellEnd"/>
      <w:r w:rsidRPr="00766B6C">
        <w:rPr>
          <w:rFonts w:ascii="Times New Roman" w:hAnsi="Times New Roman" w:cs="Times New Roman"/>
          <w:spacing w:val="-6"/>
          <w:sz w:val="24"/>
          <w:szCs w:val="24"/>
        </w:rPr>
        <w:t>», «Желтый туман», «Тайна заброшенно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го замка».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«Тимур и его команда».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47" w:right="4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Кассиль</w:t>
      </w:r>
      <w:r w:rsidR="00145D0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Л.А.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«Все вернется», «Держись, капитан», «У классной доски», «Улица </w:t>
      </w:r>
      <w:r w:rsidRPr="00766B6C">
        <w:rPr>
          <w:rFonts w:ascii="Times New Roman" w:hAnsi="Times New Roman" w:cs="Times New Roman"/>
          <w:sz w:val="24"/>
          <w:szCs w:val="24"/>
        </w:rPr>
        <w:t>младшего сына».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Катаев В.П.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«Белеет парус одинокий».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>Маршак</w:t>
      </w:r>
      <w:proofErr w:type="gramStart"/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С</w:t>
      </w:r>
      <w:proofErr w:type="gramEnd"/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Я.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«Быль-небылица», «</w:t>
      </w:r>
      <w:proofErr w:type="spellStart"/>
      <w:r w:rsidRPr="00766B6C">
        <w:rPr>
          <w:rFonts w:ascii="Times New Roman" w:hAnsi="Times New Roman" w:cs="Times New Roman"/>
          <w:spacing w:val="-7"/>
          <w:sz w:val="24"/>
          <w:szCs w:val="24"/>
        </w:rPr>
        <w:t>Мистер-Твистер</w:t>
      </w:r>
      <w:proofErr w:type="spellEnd"/>
      <w:r w:rsidRPr="00766B6C">
        <w:rPr>
          <w:rFonts w:ascii="Times New Roman" w:hAnsi="Times New Roman" w:cs="Times New Roman"/>
          <w:spacing w:val="-7"/>
          <w:sz w:val="24"/>
          <w:szCs w:val="24"/>
        </w:rPr>
        <w:t>», «Почта военная», «Ледяной</w:t>
      </w:r>
      <w:r w:rsidR="00B73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остров», «Приключения в дороге».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proofErr w:type="gramStart"/>
      <w:r w:rsidRPr="00766B6C">
        <w:rPr>
          <w:rFonts w:ascii="Times New Roman" w:hAnsi="Times New Roman" w:cs="Times New Roman"/>
          <w:i/>
          <w:iCs/>
          <w:sz w:val="24"/>
          <w:szCs w:val="24"/>
        </w:rPr>
        <w:t>Мамин-Сибиряк</w:t>
      </w:r>
      <w:proofErr w:type="spellEnd"/>
      <w:proofErr w:type="gramEnd"/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 А.Н. </w:t>
      </w:r>
      <w:r w:rsidRPr="00766B6C">
        <w:rPr>
          <w:rFonts w:ascii="Times New Roman" w:hAnsi="Times New Roman" w:cs="Times New Roman"/>
          <w:sz w:val="24"/>
          <w:szCs w:val="24"/>
        </w:rPr>
        <w:t>«Умнее всех сказка», «Емеля-охотник», «Дедушкино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золото», «Приемыш», «Сказка про Воробья </w:t>
      </w:r>
      <w:proofErr w:type="spellStart"/>
      <w:r w:rsidRPr="00766B6C">
        <w:rPr>
          <w:rFonts w:ascii="Times New Roman" w:hAnsi="Times New Roman" w:cs="Times New Roman"/>
          <w:spacing w:val="-3"/>
          <w:sz w:val="24"/>
          <w:szCs w:val="24"/>
        </w:rPr>
        <w:t>Воробеича</w:t>
      </w:r>
      <w:proofErr w:type="spellEnd"/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«Приключения Незнайки и его друзей», «Незнайка в солнечном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городе», «Незнайка на Луне».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z w:val="24"/>
          <w:szCs w:val="24"/>
        </w:rPr>
        <w:t>Олеша</w:t>
      </w:r>
      <w:proofErr w:type="spellEnd"/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 Ю.К.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«Три толстяка».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«Золотой ясень», «Сивый мерин», «</w:t>
      </w:r>
      <w:proofErr w:type="gramStart"/>
      <w:r w:rsidRPr="00766B6C">
        <w:rPr>
          <w:rFonts w:ascii="Times New Roman" w:hAnsi="Times New Roman" w:cs="Times New Roman"/>
          <w:spacing w:val="-5"/>
          <w:sz w:val="24"/>
          <w:szCs w:val="24"/>
        </w:rPr>
        <w:t>Кот-ворюга</w:t>
      </w:r>
      <w:proofErr w:type="gramEnd"/>
      <w:r w:rsidRPr="00766B6C">
        <w:rPr>
          <w:rFonts w:ascii="Times New Roman" w:hAnsi="Times New Roman" w:cs="Times New Roman"/>
          <w:spacing w:val="-5"/>
          <w:sz w:val="24"/>
          <w:szCs w:val="24"/>
        </w:rPr>
        <w:t>», «Прощание</w:t>
      </w:r>
      <w:r w:rsidR="00B73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 летом».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«Волшебные истории», «Голубые белки», «Лесной», «</w:t>
      </w:r>
      <w:proofErr w:type="gramStart"/>
      <w:r w:rsidRPr="00766B6C">
        <w:rPr>
          <w:rFonts w:ascii="Times New Roman" w:hAnsi="Times New Roman" w:cs="Times New Roman"/>
          <w:spacing w:val="-4"/>
          <w:sz w:val="24"/>
          <w:szCs w:val="24"/>
        </w:rPr>
        <w:t>Волшебная</w:t>
      </w:r>
      <w:proofErr w:type="gramEnd"/>
      <w:r w:rsidR="00B73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правда».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«Кладовая солнца», «Лесной хозяин», «Наш сад», «Барсук»,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«Лесной доктор», «Птицы под снегом».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Джанни</w:t>
      </w:r>
      <w:proofErr w:type="spellEnd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Родари</w:t>
      </w:r>
      <w:proofErr w:type="spellEnd"/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«Путешествие голубой стрелы».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Сказки народов мира.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0" w:right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Скребицкий</w:t>
      </w:r>
      <w:proofErr w:type="spellEnd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«Длинноносые рыболовы», «Замечательный сторож». 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Толстой А.Н.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«Золотой ключик или приключения Буратино».</w:t>
      </w:r>
    </w:p>
    <w:p w:rsidR="008C2E64" w:rsidRPr="00766B6C" w:rsidRDefault="008C2E64" w:rsidP="00DE477E">
      <w:pPr>
        <w:shd w:val="clear" w:color="auto" w:fill="FFFFFF"/>
        <w:spacing w:before="360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24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«Осенние грусти и радости», «</w:t>
      </w:r>
      <w:proofErr w:type="spellStart"/>
      <w:r w:rsidRPr="00766B6C">
        <w:rPr>
          <w:rFonts w:ascii="Times New Roman" w:hAnsi="Times New Roman" w:cs="Times New Roman"/>
          <w:spacing w:val="-4"/>
          <w:sz w:val="24"/>
          <w:szCs w:val="24"/>
        </w:rPr>
        <w:t>Стрижонок</w:t>
      </w:r>
      <w:proofErr w:type="spellEnd"/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Скрип», «Гуси в по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лынье», «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>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«Чудесное око».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24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Бианки В.В.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«Бешеный бельчонок», «Приказ на снегу», «Лупленый Бочок», </w:t>
      </w:r>
      <w:r w:rsidRPr="00766B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z w:val="24"/>
          <w:szCs w:val="24"/>
        </w:rPr>
        <w:t>Мышарик</w:t>
      </w:r>
      <w:proofErr w:type="spellEnd"/>
      <w:r w:rsidRPr="00766B6C">
        <w:rPr>
          <w:rFonts w:ascii="Times New Roman" w:hAnsi="Times New Roman" w:cs="Times New Roman"/>
          <w:sz w:val="24"/>
          <w:szCs w:val="24"/>
        </w:rPr>
        <w:t>», «Вести из леса».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«Судьба барабанщика».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«Детство».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Дефо Д.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«Робинзон Крузо».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Жюль</w:t>
      </w:r>
      <w:proofErr w:type="spellEnd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Верн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«Дети капитана Гранта».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Кассиль 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«Ночная ромашка», «Огнеопасный груз», «Солнце светит».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Катаев ВЛ.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«Хуторок в степи».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3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Короленко В.Г.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«Купленные мальчики», «Чудная», «Последний луч», «Дети </w:t>
      </w:r>
      <w:r w:rsidRPr="00766B6C">
        <w:rPr>
          <w:rFonts w:ascii="Times New Roman" w:hAnsi="Times New Roman" w:cs="Times New Roman"/>
          <w:sz w:val="24"/>
          <w:szCs w:val="24"/>
        </w:rPr>
        <w:t>подземелья».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>Лагин</w:t>
      </w:r>
      <w:proofErr w:type="spellEnd"/>
      <w:r w:rsidR="00145D0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Л.Н.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«Старик </w:t>
      </w:r>
      <w:proofErr w:type="spellStart"/>
      <w:r w:rsidRPr="00766B6C">
        <w:rPr>
          <w:rFonts w:ascii="Times New Roman" w:hAnsi="Times New Roman" w:cs="Times New Roman"/>
          <w:spacing w:val="-2"/>
          <w:sz w:val="24"/>
          <w:szCs w:val="24"/>
        </w:rPr>
        <w:t>Хоттабыч</w:t>
      </w:r>
      <w:proofErr w:type="spellEnd"/>
      <w:r w:rsidRPr="00766B6C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93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«Ручьи, где плещется форель», «Старый повар», «Степная </w:t>
      </w:r>
      <w:r w:rsidRPr="00766B6C">
        <w:rPr>
          <w:rFonts w:ascii="Times New Roman" w:hAnsi="Times New Roman" w:cs="Times New Roman"/>
          <w:sz w:val="24"/>
          <w:szCs w:val="24"/>
        </w:rPr>
        <w:t>гроза», «Жильцы старого дома».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Свифт </w:t>
      </w:r>
      <w:proofErr w:type="gramStart"/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Дж</w:t>
      </w:r>
      <w:proofErr w:type="gramEnd"/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«Путешествие Гулливера».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83" w:right="2" w:hanging="52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Сурков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Стихотворения из цикла «Победители» («В громе яростных битв»,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«Под вечер в гестапо ее привели», «Утро в окопе», «Песня о слепом ба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янисте»</w:t>
      </w:r>
      <w:r w:rsidR="00772F7C">
        <w:rPr>
          <w:rFonts w:ascii="Times New Roman" w:hAnsi="Times New Roman" w:cs="Times New Roman"/>
          <w:sz w:val="24"/>
          <w:szCs w:val="24"/>
        </w:rPr>
        <w:t>, «</w:t>
      </w:r>
      <w:r w:rsidRPr="00766B6C">
        <w:rPr>
          <w:rFonts w:ascii="Times New Roman" w:hAnsi="Times New Roman" w:cs="Times New Roman"/>
          <w:sz w:val="24"/>
          <w:szCs w:val="24"/>
        </w:rPr>
        <w:t>Защитник Сталинграда»).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Чехов</w:t>
      </w:r>
      <w:r w:rsidR="00145D0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Л.П.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«Спать хочется», «Каштанка».</w:t>
      </w:r>
    </w:p>
    <w:p w:rsidR="008C2E64" w:rsidRPr="00766B6C" w:rsidRDefault="008C2E64" w:rsidP="00DE477E">
      <w:pPr>
        <w:shd w:val="clear" w:color="auto" w:fill="FFFFFF"/>
        <w:spacing w:before="401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9" w:right="10" w:hanging="54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Астафьев В.П.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«Конь с розовой гривой», «Монарх в новых штанах», «Бабушка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 малиной», «Запах сена», «Фотография, на которой меня нет», «Пос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ледний поклон».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«Золотая гора», «Прыжок </w:t>
      </w:r>
      <w:proofErr w:type="gramStart"/>
      <w:r w:rsidRPr="00766B6C">
        <w:rPr>
          <w:rFonts w:ascii="Times New Roman" w:hAnsi="Times New Roman" w:cs="Times New Roman"/>
          <w:spacing w:val="-3"/>
          <w:sz w:val="24"/>
          <w:szCs w:val="24"/>
        </w:rPr>
        <w:t>в ничто</w:t>
      </w:r>
      <w:proofErr w:type="gramEnd"/>
      <w:r w:rsidRPr="00766B6C">
        <w:rPr>
          <w:rFonts w:ascii="Times New Roman" w:hAnsi="Times New Roman" w:cs="Times New Roman"/>
          <w:spacing w:val="-3"/>
          <w:sz w:val="24"/>
          <w:szCs w:val="24"/>
        </w:rPr>
        <w:t>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59" w:right="1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«На большой реке», «Юность командиров», «Батальон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прос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Pr="00766B6C">
        <w:rPr>
          <w:rFonts w:ascii="Times New Roman" w:hAnsi="Times New Roman" w:cs="Times New Roman"/>
          <w:sz w:val="24"/>
          <w:szCs w:val="24"/>
        </w:rPr>
        <w:t>огня».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Ваншенкин КЯ.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«Школа».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Искандер ФА.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«Пиры Валтасара», «Молельное дерево».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Каверин</w:t>
      </w:r>
      <w:proofErr w:type="gramStart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В</w:t>
      </w:r>
      <w:proofErr w:type="gramEnd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«Два капитана».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Макаренко А.С.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«Педагогическая поэма» (отрывки).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«Повесть о настоящем человеке».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Рубцов Н.М.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Симонов </w:t>
      </w:r>
      <w:proofErr w:type="gramStart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>КМ</w:t>
      </w:r>
      <w:proofErr w:type="gramEnd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Сурков</w:t>
      </w:r>
      <w:proofErr w:type="gramStart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А</w:t>
      </w:r>
      <w:proofErr w:type="gramEnd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А</w:t>
      </w:r>
      <w:proofErr w:type="spellEnd"/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Чехов А.П.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«Толстый и тонкий», «Унтер Пришибеев».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«Сильные идут дальше», «Сны матери», «Хозяин бани и огорода».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D40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Ахматова </w:t>
      </w:r>
      <w:proofErr w:type="gramStart"/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>АЛ</w:t>
      </w:r>
      <w:proofErr w:type="gramEnd"/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«Человек-амфибия».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Богомолов В.О.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«Иван».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«Последние залпы», «Горячий снег».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Быков В.В.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«Альпийская баллада», «Обелиск».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Васильев Б.Л.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«А зори здесь тихие».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>Жюль</w:t>
      </w:r>
      <w:proofErr w:type="spellEnd"/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034F04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ерн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«Таинственный остров».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Воскресенская 3.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«Сердце матери».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«В людях», «Мои университеты».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Зощенко М.М.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Рассказы.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Искандер Ф.А.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766B6C">
        <w:rPr>
          <w:rFonts w:ascii="Times New Roman" w:hAnsi="Times New Roman" w:cs="Times New Roman"/>
          <w:spacing w:val="-3"/>
          <w:sz w:val="24"/>
          <w:szCs w:val="24"/>
        </w:rPr>
        <w:t>Сандро</w:t>
      </w:r>
      <w:proofErr w:type="spellEnd"/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 из Чегема».</w:t>
      </w:r>
    </w:p>
    <w:p w:rsidR="00D4000F" w:rsidRDefault="008C2E64" w:rsidP="00DE477E">
      <w:pPr>
        <w:shd w:val="clear" w:color="auto" w:fill="FFFFFF"/>
        <w:spacing w:before="5" w:after="0" w:line="240" w:lineRule="auto"/>
        <w:ind w:left="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gramStart"/>
      <w:r w:rsidRPr="00766B6C">
        <w:rPr>
          <w:rFonts w:ascii="Times New Roman" w:hAnsi="Times New Roman" w:cs="Times New Roman"/>
          <w:spacing w:val="-4"/>
          <w:sz w:val="24"/>
          <w:szCs w:val="24"/>
        </w:rPr>
        <w:t>Во</w:t>
      </w:r>
      <w:proofErr w:type="gramEnd"/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глубине России», «Телеграмма», «Великий сказочник»,</w:t>
      </w:r>
      <w:r w:rsidR="00D40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«Разливы рек», «Исаак Левитан», «Приточная трава». </w:t>
      </w:r>
    </w:p>
    <w:p w:rsidR="008C2E64" w:rsidRPr="00766B6C" w:rsidRDefault="008C2E64" w:rsidP="00DE477E">
      <w:pPr>
        <w:shd w:val="clear" w:color="auto" w:fill="FFFFFF"/>
        <w:spacing w:before="5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Сурков А.А. </w:t>
      </w:r>
      <w:r w:rsidRPr="00766B6C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Толстой Л.Н.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«Севастопольские рассказы» (выборочно). 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Цветаева М.Н.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Стихотворения. 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Чехов АЛ.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«Дом с мезонином».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66B6C">
        <w:rPr>
          <w:rFonts w:ascii="Times New Roman" w:hAnsi="Times New Roman" w:cs="Times New Roman"/>
          <w:sz w:val="24"/>
          <w:szCs w:val="24"/>
        </w:rPr>
        <w:t>Кляуза</w:t>
      </w:r>
      <w:proofErr w:type="gramEnd"/>
      <w:r w:rsidRPr="00766B6C">
        <w:rPr>
          <w:rFonts w:ascii="Times New Roman" w:hAnsi="Times New Roman" w:cs="Times New Roman"/>
          <w:sz w:val="24"/>
          <w:szCs w:val="24"/>
        </w:rPr>
        <w:t>», «Мечты», «Чужие», «Жил человек», «Привет</w:t>
      </w:r>
      <w:r w:rsidR="00D4000F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Сивому».</w:t>
      </w:r>
    </w:p>
    <w:p w:rsidR="008C2E64" w:rsidRPr="00766B6C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8C2E64" w:rsidRPr="00766B6C" w:rsidRDefault="008C2E64" w:rsidP="00DE47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tbl>
      <w:tblPr>
        <w:tblW w:w="14322" w:type="dxa"/>
        <w:tblCellMar>
          <w:left w:w="40" w:type="dxa"/>
          <w:right w:w="40" w:type="dxa"/>
        </w:tblCellMar>
        <w:tblLook w:val="0000"/>
      </w:tblPr>
      <w:tblGrid>
        <w:gridCol w:w="8241"/>
        <w:gridCol w:w="2840"/>
        <w:gridCol w:w="3241"/>
      </w:tblGrid>
      <w:tr w:rsidR="008C2E64" w:rsidRPr="00766B6C" w:rsidTr="00D4000F">
        <w:trPr>
          <w:trHeight w:val="934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5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Малышева З. Ф.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6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7 класса специальных (коррекционных) образовательных учреждений 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А.К.Аксёнова.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8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9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А.К.Аксенова, </w:t>
            </w:r>
          </w:p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E4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</w:tbl>
    <w:p w:rsidR="000D5ED2" w:rsidRDefault="000D5ED2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477E" w:rsidRDefault="00DE477E" w:rsidP="00766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2E64" w:rsidRPr="00766B6C" w:rsidRDefault="008C2E64" w:rsidP="00766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>Портреты писателей:</w:t>
      </w:r>
    </w:p>
    <w:tbl>
      <w:tblPr>
        <w:tblW w:w="0" w:type="auto"/>
        <w:tblLook w:val="0000"/>
      </w:tblPr>
      <w:tblGrid>
        <w:gridCol w:w="2987"/>
        <w:gridCol w:w="2880"/>
        <w:gridCol w:w="3013"/>
      </w:tblGrid>
      <w:tr w:rsidR="008C2E64" w:rsidRPr="00766B6C" w:rsidTr="00766B6C">
        <w:trPr>
          <w:trHeight w:val="130"/>
        </w:trPr>
        <w:tc>
          <w:tcPr>
            <w:tcW w:w="298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А.Макаренко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 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В.Маяковский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Б.Заходер</w:t>
            </w:r>
            <w:proofErr w:type="spellEnd"/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Джанни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Л.Толстой                             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С.Есенин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                                                               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Н.Гоголь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00F" w:rsidRDefault="00D4000F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Тематическое планирование. 5 класс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633"/>
        <w:gridCol w:w="968"/>
        <w:gridCol w:w="4451"/>
        <w:gridCol w:w="6615"/>
      </w:tblGrid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Раздел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урок. Твой друг – книга. Знакомство с учебником.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знакомство с разделами учебника, беседа о роли книги в жизни человека.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  <w:r w:rsidR="00D4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1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творчество,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, пословицы и поговорки, загадки.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разных народов.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Народные сказки: «Никита Кожемяка», «Как наказали медведя», «Золотые руки»,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», «Два Мороза», «Три дочери».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 плану с помощью учителя,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несложные по содержанию тексты - самостоятельно.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Правильно осознанно читать вслух целыми словами с соблюдением норм литературного  произношения. Работа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(пауза, логическое ударение, тон голоса)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 художественного произведения, выявлять отношения к поступкам действующих лиц. Выбор слов и выражений, характеризующих героев, события, картины природы. Находить в тексте непонятные слова и выражения,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самостоятельности школьников. Выбор в школьной библиотеке детской книги на указанную учителем тему. Беседы о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интересных отрывков, коллективное составление кратких отзывов о книгах. 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D40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сказки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мертвой царевне и о семи богатырях», Д. Мамин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Сибиряк «Серая Шейка».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отрывка. Передача содержания иллюстраций к произведению по вопросам учителя Отработка интонации выразительного чтения. Характеристика царицы: противопоставление внешней красоты и злого, завистливого характера.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 использованием слов и выражений сказки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с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«Июнь»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 А.Платонов «Июльская гроза А.Прокофьев «Берёзка» РР. Устный рассказ о девочке по рассказу Платонова «Июльская гроза» Ю.Гордиенко «Вот и клонится лето к закату…» Работа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(пауза, логическое ударение, тон голос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ередавать содержание иллюстраций к произведению по вопросам учителя.  Работать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(пауза, логическое ударение, тон голос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 По Соколову-Микитову «Золотая осень» К.Бальмонт «Осень» 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пожаловать». По В.Астафьеву «Осенние грусти»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рок внеклассного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 М.Пришвин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хлеб. Работа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(пауза, логическое ударение, тон голос Составление картинного плана.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Заучивать наизусть стихотворений Передавать содержания иллюстраций к произведению по вопросам учителя Работать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(пауза, логическое ударение, тон голоса)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Яковлев «Колючка», «Рыцарь Вася»,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 из повести),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 мальчик»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Воронкова «Дорогой подарок»,Я. Аким «Твой друг». Характеристика главных героев. Составление плана,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>Чтение по ролям с отработкой и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Пересказывать  по плану.  Использовать при пересказе слова и обороты речи из текста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Басни И.Крылова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 И.Крылов «Щука и Кот» И.Крылов «Квартет». 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басни Творческий пересказ басни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 с помощью учителя, несложные по содержанию текст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 Правильное осознанное читать вслух целыми словами с соблюдением норм литературного  произношения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непонятные слова и выражения,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подстрочным словарем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Осеева «Бабка»,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Распутин «Люся», В. Брюсов «Труд»,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небо». Характеристика главных героев. Пересказ близкий к тексту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Пересказ понравившегося эпизода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Ф.Тютчев «Чародейкою зимою…»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 К.Бальмонт «К зиме»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 С.Есенин «Поёт зима, аукает…» С.Есенин «Берёза» А.Пушкин «Зимняя дорога» Урок внеклассного чтения.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русских поэтов о зиме.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стих-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«Март». А.Толстой «Вот уж снег последний в поле тает…»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 (отрывок).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«Грачи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прилетели»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 А.Толстой «Весенние ручьи». А.Пушкин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вешними ручьями…». А.Блок «Ворона». Е.Серова «Подснежник».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 И.Бунин «Крупный дождь в лесу зелёном…» С.Есенин «Черёмуха» Я.Аким «Весна, весною, о весне…» РР.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весне по плану. Отработка интонации выразительного чтения.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пересказ стих.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темп и соответствующая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(отрывок из повести «Детство Тёмы»),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 (отрывок из повести «Детство Никиты),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Асадов «Дачники»,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 Абрамов «Из рассказов Алены Даниловны»,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главных героев Отработка умения пересказ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Отработка интонации выразительного чтения.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читательскую самостоятельность школьников. Выбирать в школьной библиотеке детские книги на указанную учителем тему. Беседы о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 интересных отрывков, коллективное составлять краткие отзывы о книгах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463D12">
        <w:trPr>
          <w:trHeight w:val="2923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Тихомиров «На поле Куликовом»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Алексеев «Рассказы о войне 1812 года»,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Некрасов «И снится ей жаркое лето…» (отрывок из поэмы «Мороз, Красный нос»),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метелью…»,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учителя. Делить текст на части с помощью учителя. Озаглавливать части текста и составлять с помощью учителя плана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E64" w:rsidRPr="00766B6C" w:rsidTr="00463D12">
        <w:trPr>
          <w:trHeight w:val="4242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зарубежных писателей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отрывок)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 Сравнительная характеристика героев. Характеристика главных героев. Составление плана,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ролям с отработкой и передачей интонации героев.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 Нахождение в тексте непонятных слов и выражений,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Резервные уроки – 3 часа.</w:t>
      </w:r>
    </w:p>
    <w:p w:rsidR="00731CB6" w:rsidRDefault="00731CB6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7E" w:rsidRDefault="00DE477E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7E" w:rsidRDefault="00DE477E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планирование, 5 с. к. </w:t>
      </w:r>
      <w:proofErr w:type="spellStart"/>
      <w:r w:rsidRPr="00766B6C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766B6C">
        <w:rPr>
          <w:rFonts w:ascii="Times New Roman" w:hAnsi="Times New Roman" w:cs="Times New Roman"/>
          <w:b/>
          <w:bCs/>
          <w:sz w:val="24"/>
          <w:szCs w:val="24"/>
        </w:rPr>
        <w:t>., 136 часов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3295"/>
        <w:gridCol w:w="7018"/>
        <w:gridCol w:w="1433"/>
        <w:gridCol w:w="1405"/>
      </w:tblGrid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Наш верный друг – книга. Знакомство с учебником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92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68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УНТ: загадки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«Никита Кожемяка»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«Как наказали медведя»,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тофоларская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«Золотые руки», башкирская народная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», русская народная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русская народная сказка.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дочери», татарская сказка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Fonts w:ascii="Times New Roman" w:hAnsi="Times New Roman"/>
              </w:rPr>
              <w:t xml:space="preserve">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Русские народные сказки</w:t>
            </w:r>
            <w:r w:rsidRPr="00766B6C">
              <w:rPr>
                <w:rStyle w:val="FontStyle113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мёртвой царевне и о семи богатырях»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М.Сибиряк «Серая Шейка»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Пушкина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Устное сочинение «Почему я люблю сказки?»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4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«Июнь»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«Июльская гроза»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330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девочке по рассказу Платонова «Июльская гроза»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А.Прокофьев «Берёзка»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Ю.Гордиенко «Вот и клонится лето к закату…»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Составление рассказа «Мои летние каникулы»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38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Style w:val="FontStyle110"/>
                <w:sz w:val="24"/>
                <w:szCs w:val="24"/>
              </w:rPr>
              <w:t>.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Style w:val="FontStyle113"/>
                <w:i w:val="0"/>
                <w:sz w:val="24"/>
                <w:szCs w:val="24"/>
              </w:rPr>
              <w:t>Скребицкий</w:t>
            </w:r>
            <w:proofErr w:type="spellEnd"/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«Лесной голосок», «Догадливая синичка».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РОДНОЙ </w:t>
            </w: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ПРИРОДЫ. ОСЕНЬ.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Соколову-Микитову «Золотая осень»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«Осенние грусти»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М.Пришвин «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Лисичкин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ДРУЗЬЯХ-ТОВАРИЩАХ.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«Колючка».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330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Н. Носов «Фантазеры», Житков, «Пожар в море».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«Рыцарь Вася»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«Фосфорический мальчик»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Л.Воронкова «Дорогой подарок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«Твой друг»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БАСНИ И.А.КРЫЛОВА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«Щука и Кот»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«Квартет»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Н.Хмелик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О.Бондарчук «Слепой домик».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«Бабка»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А.Гайдар «Чук и Гек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«Доброе слово».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«Сухой хлеб».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В.Распутин «Люся» (отрывок из повести «Последний срок»).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В.Брюсов «Труд»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Р.Рождественский «Огромное небо».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КАРТИНЫРОДНОЙ ПРИРОДЫ. ЗИМА.                       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«Поёт зима, аукает…»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«Берёза»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«Зимняя дорога»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proofErr w:type="spellStart"/>
            <w:proofErr w:type="gramStart"/>
            <w:r w:rsidRPr="00766B6C">
              <w:rPr>
                <w:rStyle w:val="FontStyle113"/>
                <w:i w:val="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Д.Н.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 xml:space="preserve">«Про комара </w:t>
            </w:r>
            <w:proofErr w:type="spellStart"/>
            <w:r w:rsidRPr="00766B6C">
              <w:rPr>
                <w:rStyle w:val="FontStyle110"/>
                <w:sz w:val="24"/>
                <w:szCs w:val="24"/>
              </w:rPr>
              <w:t>комаровича</w:t>
            </w:r>
            <w:proofErr w:type="spellEnd"/>
            <w:r w:rsidRPr="00766B6C">
              <w:rPr>
                <w:rStyle w:val="FontStyle110"/>
                <w:sz w:val="24"/>
                <w:szCs w:val="24"/>
              </w:rPr>
              <w:t xml:space="preserve">, длинный нос», «Сказочка про </w:t>
            </w:r>
            <w:proofErr w:type="spellStart"/>
            <w:r w:rsidRPr="00766B6C">
              <w:rPr>
                <w:rStyle w:val="FontStyle110"/>
                <w:sz w:val="24"/>
                <w:szCs w:val="24"/>
              </w:rPr>
              <w:t>Козявочку</w:t>
            </w:r>
            <w:proofErr w:type="spellEnd"/>
            <w:r w:rsidRPr="00766B6C">
              <w:rPr>
                <w:rStyle w:val="FontStyle110"/>
                <w:sz w:val="24"/>
                <w:szCs w:val="24"/>
              </w:rPr>
              <w:t>», «Сказка о том, как жила-была последняя муха», «Сказка про храброго зайца — длинные уши, косые глаза, короткий хвост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               ВЕСНА.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 (отрывок).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вешними ручьями…».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А.Блок «Ворона». Е.Серова «Подснежник».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«Крупный дождь в лесу зелёном…»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«Весна, весною, о весне…»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весне по плану.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И.Гарин-Михайловский «Тёма и Жучка»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1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Э.Асадов «Дачники»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Ф.Абрамов «Из рассказов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человеком!»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46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95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чтения. Бианки «</w:t>
            </w:r>
            <w:proofErr w:type="spellStart"/>
            <w:r w:rsidRPr="00766B6C">
              <w:rPr>
                <w:rFonts w:ascii="Times New Roman" w:hAnsi="Times New Roman"/>
                <w:b/>
              </w:rPr>
              <w:t>Тигр-пятиполосик</w:t>
            </w:r>
            <w:proofErr w:type="spellEnd"/>
            <w:r w:rsidRPr="00766B6C">
              <w:rPr>
                <w:rFonts w:ascii="Times New Roman" w:hAnsi="Times New Roman"/>
                <w:b/>
              </w:rPr>
              <w:t>», «</w:t>
            </w:r>
            <w:proofErr w:type="spellStart"/>
            <w:r w:rsidRPr="00766B6C">
              <w:rPr>
                <w:rFonts w:ascii="Times New Roman" w:hAnsi="Times New Roman"/>
                <w:b/>
              </w:rPr>
              <w:t>Снегурушка-милушка</w:t>
            </w:r>
            <w:proofErr w:type="spellEnd"/>
            <w:r w:rsidRPr="00766B6C">
              <w:rPr>
                <w:rFonts w:ascii="Times New Roman" w:hAnsi="Times New Roman"/>
                <w:b/>
              </w:rPr>
              <w:t>» и др.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Тихомирову «На поле Куликовом».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«Рассказы о войне 1812 года»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Н.Некрасов «И снится ей жаркое лето…»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А.Куприн «Белый пудель»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Л.Жарикову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Произведения о Великой Отечественной войне.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В.П.Катаев  «Сын полка»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В.Гюго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42"/>
        </w:trPr>
        <w:tc>
          <w:tcPr>
            <w:tcW w:w="1255" w:type="dxa"/>
          </w:tcPr>
          <w:tbl>
            <w:tblPr>
              <w:tblW w:w="299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90"/>
            </w:tblGrid>
            <w:tr w:rsidR="0020434C" w:rsidRPr="00766B6C" w:rsidTr="00E74D59">
              <w:trPr>
                <w:trHeight w:val="158"/>
              </w:trPr>
              <w:tc>
                <w:tcPr>
                  <w:tcW w:w="2990" w:type="dxa"/>
                  <w:tcBorders>
                    <w:top w:val="nil"/>
                    <w:left w:val="nil"/>
                    <w:right w:val="nil"/>
                  </w:tcBorders>
                </w:tcPr>
                <w:p w:rsidR="0020434C" w:rsidRPr="00766B6C" w:rsidRDefault="0020434C" w:rsidP="00136F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</w:tbl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 «Русалочка»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13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59" w:rsidRPr="00E74D59" w:rsidRDefault="00E74D59" w:rsidP="00E74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D5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6 класс</w:t>
      </w:r>
    </w:p>
    <w:tbl>
      <w:tblPr>
        <w:tblpPr w:leftFromText="180" w:rightFromText="180" w:vertAnchor="page" w:horzAnchor="margin" w:tblpY="1135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669"/>
        <w:gridCol w:w="811"/>
        <w:gridCol w:w="5286"/>
        <w:gridCol w:w="6269"/>
      </w:tblGrid>
      <w:tr w:rsidR="00E74D59" w:rsidRPr="00E74D59" w:rsidTr="00E74D59">
        <w:trPr>
          <w:trHeight w:val="281"/>
        </w:trPr>
        <w:tc>
          <w:tcPr>
            <w:tcW w:w="14370" w:type="dxa"/>
            <w:gridSpan w:val="5"/>
            <w:tcBorders>
              <w:top w:val="nil"/>
              <w:left w:val="nil"/>
            </w:tcBorders>
            <w:vAlign w:val="center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D59" w:rsidRPr="00E74D59" w:rsidTr="00E74D59">
        <w:trPr>
          <w:trHeight w:val="8482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Отечество мое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Биография и творчество М.Пришвина, В.Бианки, И.Бунина,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Ю.Качаева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Б.Житкова,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А.Белорусеца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К.Паустовского, И.Тургенева, Е.Носова, С.Михалкова,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Б.Заходера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Д.Биссета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одари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Словарно-лексическая работа Чтение наизусть Пересказ по плану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Выразительное чтение Рассказ по плану и словарю. Краткий пересказ Ответы на вопросы, устное рисование Ответы на вопросы, составление плана рассказа Составление плана пересказа, пересказ Художественный пересказ эпизода-описания рощи. Ответы на вопросы,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по ролям Толкование пословиц Выразительное чтение Выделение главной мысли. Самостоятельное чтение сказок Пересказ.</w:t>
            </w: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вслух и «про себя»;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выделять главную мысль произведения, 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основные черты характера действующих лиц; пересказывать текст по плану полно и выборочно; 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заучивать наизусть.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наизусть стихотворение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М.Ножкина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«Россия».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 читать рассказы о природе В.Бианки, сказки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Д.Биссета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«Забытый День рождения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героическом прошлом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Биография и творчество Ф.Глинки, В.Бианки, С.Алексеева, Е.Холмогорского Словарно-лексическая работа Чтение наизусть Пересказ по </w:t>
            </w: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плану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</w:t>
            </w: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осознанно, правильно, бегло читать вслух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</w:t>
            </w: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заучивать наизусть.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самостоятельно рассказы для детей Д.Н.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Мамина</w:t>
            </w:r>
            <w:proofErr w:type="gramEnd"/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Спешите делать добрые дела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Биография и творчество Н.Носова, Е.Пермяка, Д.Гальперина, В.Бианки, Е.Благининой, А.Никитина, А.Дорохова, А.Пушкина Д.Хармса, Х.-К.Андерсена, А.Чехов И.Никитина, И.Сурикова, М.Зощенко, Ю.Дмитриева, С.Маршака, С.Смирнова,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В.Пескова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М.Пришвина,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Г.Скребицкого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А.Толстого, А.Твардовского, А.Плещеева, К.Паустовского, В.Астафьева.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Выразительное чтение. Рассказ по плану и словарю. Краткий пересказ. Устное рисование. Ответы на вопросы, составление плана рассказа </w:t>
            </w: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наизусть стихотворение И.Сурикова «Белый снег пушистый…».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заучивать наизусть.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самостоятельно сказки Андерсена.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Твои сверстники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Биография и творчество Н.Носова, Е.Пермяка, Д.Гальперина, В.Бианки, Е.Благининой, А.Никитина, А.Дорохова, А.Пушкина, Д.Хармса, Х.-К.Андерсена, А.Чехов И.Никитина, И.Сурикова, М.Зощенко, Ю.Дмитриева, С.Маршака, С.Смирнова,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В.Пескова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М.Пришвина,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Г.Скребицкого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А.Толстого, А.Твардовского, А.Плещеева, К.Паустовского, В.Астафьева Словарно-лексическая работа Чтение наизусть Пересказ по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плану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 Ответы на вопросы, составление плана рассказа Составление плана пересказа, пересказ. Выразительное чтение Выделение главной мысли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составлять высказывание по 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опираясь на вопросы; высказываться на данную тему, используя личный опыт.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о природе весной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наизусть стихотворения В.Жуковского «Жаворонок» и В.Набокова «Дождь пролетел…» Самостоятельно читать рассказы К.Паустовского: «Золотой линь», «Резиновая лодка», «Барсучий нос» и др. Словарно-лексическая работа Чтение наизусть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Выразительное чтение Краткий пересказ устное рисование Ответы на вопросы, составление плана рассказа Составление плана пересказа, Художественный пересказ эпизода-описания рощи. </w:t>
            </w: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вслух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заучивать наизусть.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читать рассказы К.Паустовского: «Золотой линь», «Резиновая лодка»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о животных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 читать рассказы о животных В.Астафьева, В.Бианки,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Е.Чарушина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О.Перовской. 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Словарно-лексическая работа Пересказ по плану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 устное рисование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рассказа Составление плана пересказа, пересказ Толкование пословиц Выразительное чтение Выделение главной мысли. Пересказ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вопросы учителя;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пересказывать текст по плану с помощью учителя, несложные по содержанию тексты - самостоятельно. Правильное осознанное чтение вслух целыми словами с соблюдением норм литературного  произношения. Работа над беглостью и выразительностью чтения. 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читательской самостоятельности школьников. Выбор в школьной библиотеке детской книги на указанную учителем тему. Беседы о 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пересказ интересных отрывков, коллективное составление кратких отзывов о книгах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 русских и зарубежных писателе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й-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классиков</w:t>
            </w: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Биография и творчество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Е.Барониной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В.Драгунского, Д.Хармса, И.Крылова, Р.Киплинга, В.Бианки, М.Дудина, В.Медведева, К.Паустовского, А. де Сент-Экзюпери, А.Астафьева, </w:t>
            </w:r>
            <w:proofErr w:type="spell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Н.РыленковаСловарно-лексическая</w:t>
            </w:r>
            <w:proofErr w:type="spell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Пересказ по плану Ответы на вопросы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</w:t>
            </w:r>
            <w:proofErr w:type="gramStart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</w:t>
            </w:r>
            <w:proofErr w:type="gramEnd"/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D59" w:rsidRPr="00E74D59" w:rsidTr="00E74D59">
        <w:trPr>
          <w:trHeight w:val="801"/>
        </w:trPr>
        <w:tc>
          <w:tcPr>
            <w:tcW w:w="0" w:type="auto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Резервное время </w:t>
            </w:r>
          </w:p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15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4D59" w:rsidRDefault="00E74D59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6ск класс (1</w:t>
      </w:r>
      <w:r w:rsidR="00145D0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A86F2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9166"/>
        <w:gridCol w:w="1863"/>
        <w:gridCol w:w="1811"/>
      </w:tblGrid>
      <w:tr w:rsidR="00F60D50" w:rsidRPr="00766B6C" w:rsidTr="00F60D50">
        <w:trPr>
          <w:trHeight w:val="148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0D50" w:rsidRPr="00766B6C" w:rsidTr="00F60D50">
        <w:trPr>
          <w:trHeight w:val="1085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Оте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ство моё</w:t>
            </w:r>
          </w:p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(произведения о Родине, о природе, о роли человека в жизни природы).</w:t>
            </w:r>
          </w:p>
        </w:tc>
        <w:tc>
          <w:tcPr>
            <w:tcW w:w="1863" w:type="dxa"/>
          </w:tcPr>
          <w:p w:rsidR="00F60D50" w:rsidRPr="00766B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В.Пескову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«Отечество». 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94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М.Ножкин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42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«Сентябрь».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69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расписной…».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5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Устный рассказ «Осень в нашем городе».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Ю.Качаев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«Грабитель».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«Белый домик».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8C176C" w:rsidTr="00F60D50">
        <w:trPr>
          <w:trHeight w:val="167"/>
        </w:trPr>
        <w:tc>
          <w:tcPr>
            <w:tcW w:w="1641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D03" w:rsidRPr="008C176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166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 w:rsidRPr="008C176C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ключи».</w:t>
            </w:r>
          </w:p>
        </w:tc>
        <w:tc>
          <w:tcPr>
            <w:tcW w:w="1863" w:type="dxa"/>
          </w:tcPr>
          <w:p w:rsidR="00F60D50" w:rsidRPr="008C176C" w:rsidRDefault="00145D03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14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Гайдар «Тимур и его команда»</w:t>
            </w:r>
          </w:p>
        </w:tc>
        <w:tc>
          <w:tcPr>
            <w:tcW w:w="1863" w:type="dxa"/>
          </w:tcPr>
          <w:p w:rsidR="00F60D50" w:rsidRPr="008C176C" w:rsidRDefault="00145D03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2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4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 «Осенний день в берёзовой роще».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Е.Носов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«Октябрь».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«Будь человеком».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Д.Биссету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«Слон и Муравей», «Кузнечик Денди».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«Как один мальчик играл с палкой".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домик».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0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4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Н.Носов «Приключения Незнайки и его друзей»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 героическом прошлом нашей Родины.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02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Соловей-разбойник» (отрывок).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Ф.Глинка «Москва».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6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«Ноябрь».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Без Нарвы не видать моря».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«На берегу Невы».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2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«Медаль». Рассказы о русском подвиге».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  Алексееву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Гришенька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«Серебряный лебедь», «Боевое крещение».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«День рождения Наполеона», «В дни спокойные».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22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М.Сибиряк «Емеля-охотник», «Приёмыш".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Спешите делать добрые дела.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Н.Носову «Как Незнайка сочинял стихи».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Е.Пермяк «Тайна цены».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Перевод Д.Гальпериной «Здравствуйте!»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«Декабрь», Е.Благинина «Новогодние загадки».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А.Дорохов «Тёплый снег».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«Вот север, тучи нагоняя…».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«Пушкин».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рассказу Е.Пермяка «Волшебные истории»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Твои сверстники.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«Январь».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Андерсен «Ель».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«Ванька».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И.Никитин «Весело сияет месяц над селом…».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«Белый снег пушистый…».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1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«Ёлка».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Ю.Рытхэу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«Пурга».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2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«Февраль».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</w:t>
            </w:r>
            <w:proofErr w:type="gram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А.М.Волков «Огненный бог 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марранов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Андерсену «Снежная королева».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о природе весной.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«Март».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В.Пескову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идёт»</w:t>
            </w:r>
            <w:r w:rsidR="008F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F60D50">
        <w:trPr>
          <w:trHeight w:val="330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«Жаркий час».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песня».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32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А.Твардовский «Как после мартовских метелей…».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136FE1">
        <w:trPr>
          <w:trHeight w:val="419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А.Плещеев «И вот шатёр свой голубой…».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«Апрель».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67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9166" w:type="dxa"/>
          </w:tcPr>
          <w:p w:rsidR="008F540C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К.Паустовского: «Золотой линь», «Резиновая лодка», «Жильцы старого дома» и др.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Рассказы о животных.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341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В.Астафьева «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Белогрудка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6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136FE1">
        <w:trPr>
          <w:trHeight w:val="417"/>
        </w:trPr>
        <w:tc>
          <w:tcPr>
            <w:tcW w:w="1641" w:type="dxa"/>
          </w:tcPr>
          <w:p w:rsidR="00136FE1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6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В.Астафьев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«Зачем я убил коростеля».</w:t>
            </w:r>
          </w:p>
        </w:tc>
        <w:tc>
          <w:tcPr>
            <w:tcW w:w="1863" w:type="dxa"/>
          </w:tcPr>
          <w:p w:rsidR="00136FE1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Е.Барониной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Рассказы про  зверей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«Заяц и ёж».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Р.Киплингу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В.Набоков «Дождь пролетел…».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F60D50">
        <w:trPr>
          <w:trHeight w:val="480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«Май».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классической литературы русских и зарубежных писателей.</w:t>
            </w:r>
          </w:p>
        </w:tc>
        <w:tc>
          <w:tcPr>
            <w:tcW w:w="1863" w:type="dxa"/>
          </w:tcPr>
          <w:p w:rsidR="00F60D50" w:rsidRPr="008C176C" w:rsidRDefault="008C176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В.Медведев «Звездолёт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повести А.Толстого «Золотой ключик, или Приключения  Буратино».</w:t>
            </w:r>
          </w:p>
        </w:tc>
        <w:tc>
          <w:tcPr>
            <w:tcW w:w="1863" w:type="dxa"/>
          </w:tcPr>
          <w:p w:rsidR="00F60D50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шишками».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песня».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F60D50">
        <w:trPr>
          <w:trHeight w:val="516"/>
        </w:trPr>
        <w:tc>
          <w:tcPr>
            <w:tcW w:w="1641" w:type="dxa"/>
          </w:tcPr>
          <w:p w:rsidR="00136FE1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6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ветер…».</w:t>
            </w:r>
          </w:p>
        </w:tc>
        <w:tc>
          <w:tcPr>
            <w:tcW w:w="1863" w:type="dxa"/>
          </w:tcPr>
          <w:p w:rsidR="00136FE1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 xml:space="preserve">«Кладовая солнца» </w:t>
            </w:r>
          </w:p>
        </w:tc>
        <w:tc>
          <w:tcPr>
            <w:tcW w:w="1863" w:type="dxa"/>
          </w:tcPr>
          <w:p w:rsidR="00F60D50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F60D50">
        <w:trPr>
          <w:trHeight w:val="533"/>
        </w:trPr>
        <w:tc>
          <w:tcPr>
            <w:tcW w:w="1641" w:type="dxa"/>
          </w:tcPr>
          <w:p w:rsidR="00136FE1" w:rsidRPr="00766B6C" w:rsidRDefault="008C176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9166" w:type="dxa"/>
          </w:tcPr>
          <w:p w:rsidR="00136FE1" w:rsidRPr="00766B6C" w:rsidRDefault="00E74D59" w:rsidP="00F60D50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="00136FE1"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="00136FE1" w:rsidRPr="00766B6C">
              <w:rPr>
                <w:rStyle w:val="FontStyle110"/>
                <w:sz w:val="24"/>
                <w:szCs w:val="24"/>
              </w:rPr>
              <w:t xml:space="preserve"> «Лесной хозяин», «Наш сад», «Барсук».</w:t>
            </w:r>
          </w:p>
        </w:tc>
        <w:tc>
          <w:tcPr>
            <w:tcW w:w="1863" w:type="dxa"/>
          </w:tcPr>
          <w:p w:rsidR="00136FE1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8C176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63" w:type="dxa"/>
          </w:tcPr>
          <w:p w:rsidR="00F60D50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1863" w:type="dxa"/>
          </w:tcPr>
          <w:p w:rsidR="00F60D50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136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CD2A18" w:rsidRDefault="00CD2A18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29"/>
        <w:gridCol w:w="870"/>
        <w:gridCol w:w="6747"/>
        <w:gridCol w:w="4311"/>
      </w:tblGrid>
      <w:tr w:rsidR="008C2E64" w:rsidRPr="00766B6C" w:rsidTr="00766B6C">
        <w:trPr>
          <w:trHeight w:val="337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видов деятельности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 по теории «Фольклора».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Заучивание. Виды русских народных сказок. Волшебная сказка «Сивка – бурка». Чтение и пересказ  сказки «Сивка-бурка»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тение по ролям сказки о животных «Журавль и цапля».. Бытовые сказки «Умный мужик».«Что за прелесть эти сказки!» Обобщение по сказкам.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Чтение былины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былины «Три поездки Ильи Муромца».Народная песня «Ах, кабы на цветы не морозы…». Приметы.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Осознанное чтение. «По улице мостовой»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ословицы «О Родине»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дружбе.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человеке.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знании.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«Фольклор».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19 века</w:t>
            </w:r>
          </w:p>
        </w:tc>
        <w:tc>
          <w:tcPr>
            <w:tcW w:w="0" w:type="auto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Пушкин. Жизнь и творчество. «Сказка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прекрасной  царевне Лебеди».  Чтение  по ролям «Сказки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«Сказки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…». Художественные средства «Сказки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«Сказк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 царе 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…» «Зимний вечер».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«У лукоморья» (отрывок из поэмы «Руслан и Людмила»).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больше всего запомнилось?» </w:t>
            </w:r>
          </w:p>
          <w:p w:rsidR="008C2E64" w:rsidRPr="00766B6C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рок – конкурс по сказкам А.С Пушкина. Урок рекомендаций на каникулы. Михаил Юрьевич Лермонтов. Жизнь и творчество. Чтение и обсуждение статьи.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образцу отр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ывка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из «Бородино».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образными средствами стиха. Иван Андреевич Крылов.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творчество. Чтение статьи.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«Кукушка и петух».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«Волк и журавль».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«Слон и Моська».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Обобщение по басням И.А. Крылова.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Некрасов. Жизнь и творчество. Чтение статьи..Выразительное чтение «Несжатая полоса»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тение по ролям «Генерал Топтыгин».Описание природы произведениях Н. А. Некрасова. </w:t>
            </w:r>
          </w:p>
          <w:p w:rsidR="008C2E64" w:rsidRPr="00766B6C" w:rsidRDefault="008C2E64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Кавказский пленник». 2 части «Кавказский пленник»  Осознанное чтение 3 части «Кавказский пленник». Чтение и обсуждение 4 части «Кавказский пленник. Чтение и обсуждение 5 части  «Кавказский пленник»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тение и обсуждение 6 части «Кавказский пленник». Обобщающий урок по рассказу «Кавказский пленник». Пересказ-характеристика героев. Урок развития речи. Сочинение «Характеристики Жилина и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 Работа  над ошибками. Обобщающий урок по материалу за 2 четверть. Рекомендации на каникулы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наизусть: А.Пушкин: отрывок из «Сказки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…», «У Лукоморья…», «Зимний вечер»; М.Лермонтов: отрывок из стихотворения «Бородино»; И.Крылов: отрывок из басни (на выбор).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20 века</w:t>
            </w:r>
          </w:p>
        </w:tc>
        <w:tc>
          <w:tcPr>
            <w:tcW w:w="0" w:type="auto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Жизнь и творчество. Сатира в рассказе Чехова  «Хамелеон». Рассказы А.П. Чехова.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Короленко.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«Дети подземелья».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Отношение отца к Васе. « Я и мой отец». Описание новых героев в отрывке «Я приобретаю новое знакомство» Вали и Маруси. Пересказ по плану предыдущей главы. Сравнительная характеристика девочек после прочтения главы «Знакомство продолжается».  Самочувствие Маруси в главах «Осень», «Кукла». Чтение и обсуждение. Урок развития речи. Сочинение по плану и по опорным словам. «Минуты радости и тревоги».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Урок разбора и исправления ошибок по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написанному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очинению.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статьи о жизни и творчестве Максима Горького Чтение  и обсуждение отрывков из  автобиографической повести Горького «Детство»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тение  и обсуждение отрывков из  автобиографической повести Горького «Детство».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и обсуждение отрывков из  автобиографической повести Горького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Сочинение-характеристика Алеши по плану.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Чтение и обсуждение отрывков из автобиографической повести «В  людях».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отрывков из повести «В людях».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Паустовский. 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К.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 «Последний черт»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Рассказы о России К. Паустовского.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  Васильевич Исаковский.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 «Весна», «Ветер».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прочитанным произведениям  в 3 четверти. Техника чтения. Урок рекомендаций на каникулы. </w:t>
            </w:r>
          </w:p>
          <w:p w:rsidR="00EA09AB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онстантин Георгиевич Паустовский. Чтение  статьи о жизни и творчестве.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пеликана в рассказе «Последний черт». Внеклассное чтение рассказов К. Г.  Паустовского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Васильевич Зощенко.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«Великие путешественники». М. В. Зощенко. Юмор и сатира в рассказах  о Леле и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Миньке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М. Зощенко.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 Симонов.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«Сын артиллериста».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война. Стихи и песни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 Петрович Катаев.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«Флаг».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«Рассказ от лица героев».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Иванович Рылеев.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«Деревья»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, «Весна без вещуньи – кукушки»,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«Все в тающей дымке».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Иосифович Коваль.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и пересказ «Капитан Клюквин»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еление на части рассказа «Картофельная собака».Сочинение по плану «Пес Тузик».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Яковлевич Яковлев.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Словесное описание собаки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«Багульник»  Ю. Яковлева.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«Время говорит – пора».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Анатолий Алексин.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девятое февраля». </w:t>
            </w:r>
          </w:p>
          <w:p w:rsidR="008C2E64" w:rsidRPr="00766B6C" w:rsidRDefault="008C2E64" w:rsidP="00EA09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 Ваншенкин.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«Мальчишка».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роверка техники чтения.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наизусть: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М.Исаковский «Ветер», К.Симонов «Сын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артиллериста» (отрывок),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«Весна без вещуньи кукушки…», стихотворения о Великой Отечественной войне (по выбору</w:t>
            </w:r>
            <w:proofErr w:type="gramEnd"/>
          </w:p>
        </w:tc>
      </w:tr>
      <w:tr w:rsidR="008C2E64" w:rsidRPr="00766B6C" w:rsidTr="008C17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зарубежной литературы </w:t>
            </w:r>
          </w:p>
        </w:tc>
        <w:tc>
          <w:tcPr>
            <w:tcW w:w="870" w:type="dxa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зарубежных писателей. Пересказ по плану Ответы на вопросы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4311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</w:tc>
      </w:tr>
      <w:tr w:rsidR="008C2E64" w:rsidRPr="00766B6C" w:rsidTr="008C17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70" w:type="dxa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EA09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7 класс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852"/>
        <w:gridCol w:w="7564"/>
        <w:gridCol w:w="912"/>
        <w:gridCol w:w="815"/>
      </w:tblGrid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1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5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434C" w:rsidRPr="00766B6C" w:rsidTr="0020434C">
        <w:trPr>
          <w:trHeight w:val="107"/>
        </w:trPr>
        <w:tc>
          <w:tcPr>
            <w:tcW w:w="934" w:type="dxa"/>
          </w:tcPr>
          <w:p w:rsidR="0020434C" w:rsidRPr="00EA09AB" w:rsidRDefault="0020434C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20434C" w:rsidRPr="00766B6C" w:rsidRDefault="0020434C" w:rsidP="00D306C5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Устное народное творчество.</w:t>
            </w:r>
          </w:p>
        </w:tc>
        <w:tc>
          <w:tcPr>
            <w:tcW w:w="7564" w:type="dxa"/>
          </w:tcPr>
          <w:p w:rsidR="0020434C" w:rsidRPr="00766B6C" w:rsidRDefault="0020434C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1"/>
        </w:trPr>
        <w:tc>
          <w:tcPr>
            <w:tcW w:w="93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0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Волшебная сказка «Сивка-Бурка».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8C176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 - сказка о животных.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 - социально-бытовая сказка.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8C176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14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42"/>
        </w:trPr>
        <w:tc>
          <w:tcPr>
            <w:tcW w:w="934" w:type="dxa"/>
          </w:tcPr>
          <w:p w:rsidR="0020434C" w:rsidRPr="00766B6C" w:rsidRDefault="00F50CCA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– малые жанры УНТ.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60"/>
        </w:trPr>
        <w:tc>
          <w:tcPr>
            <w:tcW w:w="93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85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Л.Лагин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«Старик 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Хоттабыч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1"/>
        </w:trPr>
        <w:tc>
          <w:tcPr>
            <w:tcW w:w="93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D306C5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7564" w:type="dxa"/>
          </w:tcPr>
          <w:p w:rsidR="00604F87" w:rsidRPr="00766B6C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CE" w:rsidRPr="00766B6C" w:rsidTr="0020434C">
        <w:trPr>
          <w:trHeight w:val="103"/>
        </w:trPr>
        <w:tc>
          <w:tcPr>
            <w:tcW w:w="934" w:type="dxa"/>
          </w:tcPr>
          <w:p w:rsidR="00EE19CE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2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 Лицейские годы.</w:t>
            </w:r>
          </w:p>
        </w:tc>
        <w:tc>
          <w:tcPr>
            <w:tcW w:w="912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3"/>
        </w:trPr>
        <w:tc>
          <w:tcPr>
            <w:tcW w:w="934" w:type="dxa"/>
          </w:tcPr>
          <w:p w:rsidR="00604F87" w:rsidRPr="00766B6C" w:rsidRDefault="00F50CCA" w:rsidP="00F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Пушкин «Зимний вечер».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Пушкин «У Лукоморья…».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01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Лермонтов «Бородино».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01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Крылов «Басни».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3"/>
        </w:trPr>
        <w:tc>
          <w:tcPr>
            <w:tcW w:w="93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В.Короленко </w:t>
            </w:r>
            <w:r w:rsidR="00EE19CE" w:rsidRPr="00EE19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«Чудная».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35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5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Некрасов «Несжатая полоса»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Некрасов «Генерал Топтыгин».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20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Толстой «Кавказский пленник».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13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Чехов «Хамелеон».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07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Короленко «Дети подземелья».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0434C">
        <w:trPr>
          <w:trHeight w:val="145"/>
        </w:trPr>
        <w:tc>
          <w:tcPr>
            <w:tcW w:w="93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«Детство».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«В людях».</w:t>
            </w:r>
          </w:p>
        </w:tc>
        <w:tc>
          <w:tcPr>
            <w:tcW w:w="912" w:type="dxa"/>
          </w:tcPr>
          <w:p w:rsidR="00604F87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1"/>
        </w:trPr>
        <w:tc>
          <w:tcPr>
            <w:tcW w:w="93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А.Чехов «Каштанка»</w:t>
            </w:r>
          </w:p>
        </w:tc>
        <w:tc>
          <w:tcPr>
            <w:tcW w:w="912" w:type="dxa"/>
          </w:tcPr>
          <w:p w:rsidR="00604F87" w:rsidRPr="00F50CCA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EA09AB" w:rsidRDefault="00604F87" w:rsidP="00D306C5">
            <w:pPr>
              <w:pStyle w:val="af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756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6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М.Исаковский. Стихотворения.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«Последний чёрт».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«Жильцы старого дома».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5"/>
        </w:trPr>
        <w:tc>
          <w:tcPr>
            <w:tcW w:w="93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В.Астафьев «Гуси в полынье», «</w:t>
            </w:r>
            <w:proofErr w:type="spellStart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Капалуха</w:t>
            </w:r>
            <w:proofErr w:type="spellEnd"/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 и др. рассказы.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К.Симонов «Сын артиллериста».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4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 «Флаг».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57"/>
        </w:trPr>
        <w:tc>
          <w:tcPr>
            <w:tcW w:w="93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«Деревья», «Весна без вещуньи-кукушки…».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«Капитан Клюквин».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«Картофельная собака».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69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«Багульник».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Р.Погодин «Время говорит – пора».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А.Алексин «29 февраля».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К.Ваншенкин. Стихотворения.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72F7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="00604F87" w:rsidRPr="00772F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А.Сурков. Стихотворения из цикла «Победители».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A143C6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Стихотворения о Великой Отечественной войне. 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D306C5">
            <w:pPr>
              <w:pStyle w:val="af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зарубежной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литературы</w:t>
            </w:r>
          </w:p>
        </w:tc>
        <w:tc>
          <w:tcPr>
            <w:tcW w:w="7564" w:type="dxa"/>
          </w:tcPr>
          <w:p w:rsidR="00604F87" w:rsidRPr="00766B6C" w:rsidRDefault="00604F87" w:rsidP="00D306C5">
            <w:pPr>
              <w:pStyle w:val="a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9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107-112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Д.Дефо «Приключения Робинзона Крузо».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113-118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вифт «Путешествие Гулливера».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0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Э.Распэ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«Путешествия барона Мюнхгаузена»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7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A143C6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«Дети капитана Гранта»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70"/>
        </w:trPr>
        <w:tc>
          <w:tcPr>
            <w:tcW w:w="93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129-136</w:t>
            </w: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28"/>
        </w:trPr>
        <w:tc>
          <w:tcPr>
            <w:tcW w:w="93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66" w:rsidRDefault="00090C66" w:rsidP="00D3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CF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чтения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53"/>
        <w:gridCol w:w="949"/>
        <w:gridCol w:w="6530"/>
        <w:gridCol w:w="3967"/>
      </w:tblGrid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Устное народное творчество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F30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Кто мы? Откуда мы? Произведения, формирующие понятия о народе, народной культуре, об исторической народной памяти.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над жанрами УНТ,  (сказка, пословица, поговорка, баллада, былина), над отличием литературной сказки от народной, авторской баллады от народной.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основных героев русских былин и распространенные пословицы и поговорки. Выразительное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</w:t>
            </w:r>
            <w:proofErr w:type="gramStart"/>
            <w:r w:rsidRPr="00766B6C">
              <w:t>ч</w:t>
            </w:r>
            <w:proofErr w:type="gramEnd"/>
            <w:r w:rsidRPr="00766B6C">
              <w:t>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самостоятельно делить текст на части по данному плану или составлять план к выделенным </w:t>
            </w:r>
            <w:r w:rsidRPr="00766B6C">
              <w:lastRenderedPageBreak/>
              <w:t>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Русская литература XIX века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F30D8F" w:rsidRDefault="00F30D8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Пушкин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6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1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Никитин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99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Лев Николаевич Толстой. Беседа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Рассказ учителя о жизни А.С.Пушкина, М.Ю.Лермонтов, И.А.Крылова, Н.А.Некрасова, И.С.Тургенева, Л.Н.Толстого. Работа с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учебника. Знакомство с художественными (стихотворными и прозаическими) произведениями и отрывками из произведений этих писателей.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отбирать (коллективно) </w:t>
            </w:r>
            <w:r w:rsidRPr="00766B6C">
              <w:lastRenderedPageBreak/>
              <w:t>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     выражать собственное впечатление от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 xml:space="preserve">Произведения русских писателей 1-й половины </w:t>
            </w:r>
            <w:r w:rsidRPr="00766B6C">
              <w:rPr>
                <w:lang w:val="en-US"/>
              </w:rPr>
              <w:t>XX</w:t>
            </w:r>
            <w:r w:rsidRPr="00766B6C">
              <w:t xml:space="preserve"> века.</w:t>
            </w:r>
          </w:p>
        </w:tc>
        <w:tc>
          <w:tcPr>
            <w:tcW w:w="0" w:type="auto"/>
          </w:tcPr>
          <w:p w:rsidR="008C2E64" w:rsidRPr="00766B6C" w:rsidRDefault="008C2E64" w:rsidP="00F30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 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Максим Горький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Есенин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7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93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Николаевич Толстой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Алексеевич Заболоцкий.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писателей 2-й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 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F30D8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6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Рувим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Исаевич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1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Василий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Шукшин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0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 Сурков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определять черты характера </w:t>
            </w:r>
            <w:r w:rsidRPr="00766B6C">
              <w:lastRenderedPageBreak/>
              <w:t>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Резервное</w:t>
      </w:r>
      <w:proofErr w:type="gramEnd"/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время-</w:t>
      </w:r>
      <w:r w:rsidR="00F30D8F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час</w:t>
      </w:r>
      <w:r w:rsidR="00F30D8F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20434C" w:rsidRDefault="008C2E64" w:rsidP="00FC21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5346F0" w:rsidRDefault="005346F0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планирование, 8 класс (</w:t>
      </w:r>
      <w:r w:rsidR="00FC2160"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023"/>
        <w:gridCol w:w="8419"/>
        <w:gridCol w:w="1079"/>
        <w:gridCol w:w="740"/>
      </w:tblGrid>
      <w:tr w:rsidR="008C2E64" w:rsidRPr="00766B6C" w:rsidTr="00ED210B">
        <w:trPr>
          <w:trHeight w:val="146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C2E64" w:rsidRPr="00E863AF" w:rsidTr="00ED210B">
        <w:trPr>
          <w:trHeight w:val="555"/>
        </w:trPr>
        <w:tc>
          <w:tcPr>
            <w:tcW w:w="1242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Устное народное творчество, его связь с литературой.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E5D"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52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51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«Волшебное кольцо».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8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жанр УНТ.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6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Литературная баллада. В.Жуковский «Перчатка».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61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Баллада И.Сурикова «Нашла коса на камень».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5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былинного жанра. 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0" w:rsidRPr="00766B6C" w:rsidTr="00ED210B">
        <w:trPr>
          <w:trHeight w:val="450"/>
        </w:trPr>
        <w:tc>
          <w:tcPr>
            <w:tcW w:w="1242" w:type="dxa"/>
          </w:tcPr>
          <w:p w:rsidR="00FC2160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«Добрыня и Змей» - народная былина.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0" w:rsidRPr="00766B6C" w:rsidTr="00ED210B">
        <w:trPr>
          <w:trHeight w:val="450"/>
        </w:trPr>
        <w:tc>
          <w:tcPr>
            <w:tcW w:w="1242" w:type="dxa"/>
          </w:tcPr>
          <w:p w:rsidR="00FC2160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былины «Садко»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31" w:rsidRPr="00766B6C" w:rsidTr="00ED210B">
        <w:trPr>
          <w:trHeight w:val="495"/>
        </w:trPr>
        <w:tc>
          <w:tcPr>
            <w:tcW w:w="1242" w:type="dxa"/>
          </w:tcPr>
          <w:p w:rsidR="00EF1931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23" w:type="dxa"/>
          </w:tcPr>
          <w:p w:rsidR="00EF1931" w:rsidRPr="00766B6C" w:rsidRDefault="00EF193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931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Урок в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неклассно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го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я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.</w:t>
            </w:r>
            <w:r w:rsidR="00FC216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="00FC2160" w:rsidRPr="00FC216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Астафьев В.П.</w:t>
            </w:r>
            <w:r w:rsidR="00FC2160" w:rsidRPr="00766B6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FC2160" w:rsidRPr="00766B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«Конь с розовой гривой»</w:t>
            </w:r>
          </w:p>
        </w:tc>
        <w:tc>
          <w:tcPr>
            <w:tcW w:w="0" w:type="auto"/>
          </w:tcPr>
          <w:p w:rsidR="00EF1931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1931" w:rsidRPr="00766B6C" w:rsidRDefault="00EF193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E863AF" w:rsidTr="00ED210B">
        <w:trPr>
          <w:trHeight w:val="510"/>
        </w:trPr>
        <w:tc>
          <w:tcPr>
            <w:tcW w:w="1242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E863AF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300"/>
        </w:trPr>
        <w:tc>
          <w:tcPr>
            <w:tcW w:w="1242" w:type="dxa"/>
          </w:tcPr>
          <w:p w:rsidR="008C2E64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А.Пушкин. Жизнь и творчество.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М.Басина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«Публичное испытание» - очерк из биографии А.Пушкина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1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И.Пущин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о Пушкине»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«Памятник» (отрывок)</w:t>
            </w:r>
            <w:r w:rsidR="006C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поэта о своём предназначении.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619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руд».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«Зимнее утро» - жизнеутверждающая лирика.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5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«И.И.Пущину», «19 октября 1827» - посвящение другу и лицейским друзьям.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«Няне».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Любовная лирика А.Пушкина: «На холмах Грузии…», «Сожжённое письмо» (отрывок), «Я вас любил…».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42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попе и о работнике его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ED210B">
        <w:trPr>
          <w:trHeight w:val="495"/>
        </w:trPr>
        <w:tc>
          <w:tcPr>
            <w:tcW w:w="1242" w:type="dxa"/>
          </w:tcPr>
          <w:p w:rsidR="00A52BB9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023" w:type="dxa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  <w:r w:rsidR="006C3E5D" w:rsidRPr="00766B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«Монарх в новых штанах», «Бабушка </w:t>
            </w:r>
            <w:r w:rsidR="006C3E5D" w:rsidRPr="00766B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малиной»</w:t>
            </w:r>
            <w:r w:rsidR="006C3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2BB9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43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М.Лермонтов. Жизнь и творчество. 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243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«Смерть поэта».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0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Лирическое стихотворение «Родина».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18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«Парус», «Сосна».  Выражение поэтом чувств одиночества и грусти.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9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Песня…про купца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ED210B">
        <w:trPr>
          <w:trHeight w:val="415"/>
        </w:trPr>
        <w:tc>
          <w:tcPr>
            <w:tcW w:w="1242" w:type="dxa"/>
          </w:tcPr>
          <w:p w:rsidR="00A52BB9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3" w:type="dxa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Лирика К.Ваншенкина.</w:t>
            </w: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4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И.Крылов. Жизнь и творчество. «Волк на псарне». Мораль басни.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«Осёл и Соловей», Иносказательный смысл басен.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436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«Муха и Пчела»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носказательный смысл басен.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1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Стихотворения Н.Рубцова</w:t>
            </w:r>
            <w:r w:rsidR="006C3E5D">
              <w:rPr>
                <w:rFonts w:ascii="Times New Roman" w:hAnsi="Times New Roman" w:cs="Times New Roman"/>
                <w:sz w:val="24"/>
                <w:szCs w:val="24"/>
              </w:rPr>
              <w:t xml:space="preserve"> «В горнице», «Букет» и др.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88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Н.Некрасова. «Размышления у парадного подъезда»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34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Стихотворения Н.Некрасова о трудной доле русской женщины: «В полном разгаре страда деревенская…», «Мороз Красный нос»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«Русские женщины»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68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И.Никитин. Жизнь и творчество. «Русь» (отрывок). Гордость и восхищение Родиной.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8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стихотворении И.Никитина «Утро на берегу озера».  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Жизнь и творчество. История создания рассказа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 Поэтическое жизнеописание животного и жизни Герасима в рассказе. Протест Герасима против произвола барыни.  Эмоциональная напряжённость, острота сюжета повествования.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</w:t>
            </w:r>
            <w:r w:rsidR="00BE2FCF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И.Тургенева «</w:t>
            </w:r>
            <w:proofErr w:type="spellStart"/>
            <w:r w:rsidR="00BE2FCF" w:rsidRPr="00766B6C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BE2FCF"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E2FCF" w:rsidRPr="00766B6C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Л.Толстой. Жизнь и творчество. «После бала».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6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«После бала». Контрастное восприятие действительности героем.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произведениям русской литературы 19 века. Чехов «Толстый и тонкий», «Унтер Пришибеев»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E863AF" w:rsidTr="00ED210B">
        <w:trPr>
          <w:trHeight w:val="540"/>
        </w:trPr>
        <w:tc>
          <w:tcPr>
            <w:tcW w:w="1242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первой половины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CCA"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16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А.Чехова. 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Юмор в рассказе А.Чехова «Лошадиная фамилия».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9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«Слепой музыкант». Преодоление жизненных невзгод, сострадание героев с чуткой душой. </w:t>
            </w:r>
          </w:p>
        </w:tc>
        <w:tc>
          <w:tcPr>
            <w:tcW w:w="0" w:type="auto"/>
          </w:tcPr>
          <w:p w:rsidR="00BE2FCF" w:rsidRPr="00BE2FCF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3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«Макар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 (отрывок). Свобода и любовь в жизни героев рассказа.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– певец природы и Родины.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0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</w:t>
            </w:r>
            <w:r w:rsidR="002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С.Есенина «Спит ковыль…», «Пороша».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6D" w:rsidRPr="00766B6C" w:rsidTr="00ED210B">
        <w:trPr>
          <w:trHeight w:val="705"/>
        </w:trPr>
        <w:tc>
          <w:tcPr>
            <w:tcW w:w="1242" w:type="dxa"/>
          </w:tcPr>
          <w:p w:rsidR="0022656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23" w:type="dxa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С.Есенина «Пороша».</w:t>
            </w:r>
          </w:p>
        </w:tc>
        <w:tc>
          <w:tcPr>
            <w:tcW w:w="0" w:type="auto"/>
          </w:tcPr>
          <w:p w:rsidR="0022656D" w:rsidRPr="00BE2FCF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С.Есенина «Отговорила роща золотая…».</w:t>
            </w:r>
          </w:p>
        </w:tc>
        <w:tc>
          <w:tcPr>
            <w:tcW w:w="0" w:type="auto"/>
          </w:tcPr>
          <w:p w:rsidR="00BE2FCF" w:rsidRPr="00766B6C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2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Трогательные отношения матери и сына в сказке А.Платонова «Разноцветная бабочка».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3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Сила духа героев рассказа А.Толстого «Русский характер».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7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Вопрос «Что есть красота?” в стихотворении Н.Заболоцкого «Некрасивая девочка».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0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В.Каверин «Два капитана»</w:t>
            </w:r>
          </w:p>
        </w:tc>
        <w:tc>
          <w:tcPr>
            <w:tcW w:w="0" w:type="auto"/>
          </w:tcPr>
          <w:p w:rsidR="00BE2FCF" w:rsidRPr="00766B6C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E863AF" w:rsidTr="00ED210B">
        <w:trPr>
          <w:trHeight w:val="469"/>
        </w:trPr>
        <w:tc>
          <w:tcPr>
            <w:tcW w:w="1242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второй половины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63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Моральные нормы ответственности детей за престарелых родителей в рассказе К.Паустовского «Телеграмма».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первой любви героев повести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Р.Фраермана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Динго».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7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юмористического рассказа Л.Кассиля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Тёркин – герой-победитель в одноимённой поэме А.Твардовского.</w:t>
            </w:r>
          </w:p>
        </w:tc>
        <w:tc>
          <w:tcPr>
            <w:tcW w:w="0" w:type="auto"/>
          </w:tcPr>
          <w:p w:rsidR="00BE2FCF" w:rsidRPr="00ED2801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8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Необычные люди – герои В.Шукшина. «Гринька Малюгин».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6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В.Шукшин</w:t>
            </w:r>
            <w:r w:rsidR="0064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бани и огорода», «Сны матери»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рассказы.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В.Астафьев. «Далёкая и близкая сказка». Музыка пробуждает прекрасные чувства в душе человека.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5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рассказа Р.Погодина «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А.Сурков «Родина». Стихотворения о Великой Отечественной войне. 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6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стихотворениях Н.Рубцова.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6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118-123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 Б.Полевой «Повесть о настоящем человеке»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0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Ф.Искандер, «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>Запретный плод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>, «Первое дело» и др. рассказы.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7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71"/>
        </w:trPr>
        <w:tc>
          <w:tcPr>
            <w:tcW w:w="1242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Всего уроков-</w:t>
            </w:r>
            <w:r w:rsidR="00ED28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E863A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                       </w:t>
      </w:r>
    </w:p>
    <w:p w:rsidR="00ED210B" w:rsidRDefault="00ED210B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Тематическое планирование 9 класс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17"/>
        <w:gridCol w:w="1068"/>
        <w:gridCol w:w="5489"/>
        <w:gridCol w:w="5697"/>
      </w:tblGrid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Произведения устного народного творчества: сказки,  загадки, поговорки,  былины, баллады. 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над жанрами УНТ,  (сказка, пословица, поговорка, баллада, былина), над отличием литературной сказки от народной, авторской баллады от народной.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ЗнатРабота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над осмыслением содержания и поступков основных героев русских былин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6449E6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  <w:r w:rsidR="006449E6">
              <w:t xml:space="preserve"> </w:t>
            </w:r>
            <w:r w:rsidRPr="00766B6C">
              <w:t>       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6449E6">
            <w:pPr>
              <w:pStyle w:val="body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766B6C">
              <w:t>выделять главную мысль произведения;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XIX века </w:t>
            </w:r>
          </w:p>
        </w:tc>
        <w:tc>
          <w:tcPr>
            <w:tcW w:w="939" w:type="dxa"/>
          </w:tcPr>
          <w:p w:rsidR="008C2E64" w:rsidRPr="00766B6C" w:rsidRDefault="008C2E64" w:rsidP="001E25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 примере  художественной литературы воспитание морально-этических и нравственных качеств личности подростка.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В.А.Жуковского, А.С.Пушкина, И.А. Крылова, М.Ю. Лермонтова, Н.А. Некрасова,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Чехова, Н.В.Гоголя.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 (соблюдать нормы русской орфоэпии), бегло, выразительно вслух; читать «про себя»;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произведения; давать характеристики главным героям и их поступкам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причин тех или иных поступков героев с помощью учителя);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 в связи с прочитанным;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планом, над средствами языковой выразительности;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предложенной теме на материале нескольких произведений.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прочитанное.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Составлять отзыв о прочитанной книге, статье из газеты или журнала.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стихи, прозаические отрывки; основные сведения из жизни писателей.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XX  века 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А.М. Горького, В.В. Маяковского, С.А.Есенина, М.А., М.И.Цветаевой, М.А.Шолохова, К.Г. Паустовского, Е.И.Носова, Н.М.Рубцова, Ю.И.Коваля.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оизведения. Работа над небольшим рассуждением – по заданному началу (на тему дружбы, любви, милосердия) на основе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произведений зарубежной литературы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 зарубежной литературы.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Р.Л.Стивенсона, Э.С.Томпсона,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Д.Даррела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Сообщения учащихся и  рассказ учителя о жизни данных писателей. Работа с материалом учебника. Знакомство с художественными произведениями и отрывками из произведений этих писателей, комментированное чтение текстов. Выразительное чтение целыми словами прозаического  текста,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</w:t>
            </w:r>
            <w:proofErr w:type="gramStart"/>
            <w:r w:rsidRPr="00766B6C">
              <w:t>ч</w:t>
            </w:r>
            <w:proofErr w:type="gramEnd"/>
            <w:r w:rsidRPr="00766B6C">
              <w:t>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Календарно-тематическое планирование по чтению 9 </w:t>
      </w:r>
      <w:proofErr w:type="spellStart"/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кор</w:t>
      </w:r>
      <w:proofErr w:type="spellEnd"/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. класс (</w:t>
      </w:r>
      <w:r w:rsidR="00B53DB5">
        <w:rPr>
          <w:rFonts w:ascii="Times New Roman" w:hAnsi="Times New Roman" w:cs="Times New Roman"/>
          <w:b/>
          <w:bCs/>
          <w:spacing w:val="-7"/>
          <w:sz w:val="24"/>
          <w:szCs w:val="24"/>
        </w:rPr>
        <w:t>136</w:t>
      </w: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час</w:t>
      </w:r>
      <w:r w:rsidR="00B53DB5">
        <w:rPr>
          <w:rFonts w:ascii="Times New Roman" w:hAnsi="Times New Roman" w:cs="Times New Roman"/>
          <w:b/>
          <w:bCs/>
          <w:spacing w:val="-7"/>
          <w:sz w:val="24"/>
          <w:szCs w:val="24"/>
        </w:rPr>
        <w:t>ов</w:t>
      </w: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</w:p>
    <w:tbl>
      <w:tblPr>
        <w:tblW w:w="140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5"/>
        <w:gridCol w:w="2176"/>
        <w:gridCol w:w="8171"/>
        <w:gridCol w:w="1184"/>
        <w:gridCol w:w="1082"/>
      </w:tblGrid>
      <w:tr w:rsidR="008C2E64" w:rsidRPr="00766B6C" w:rsidTr="0020434C">
        <w:trPr>
          <w:trHeight w:hRule="exact" w:val="104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Разделы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контД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E64" w:rsidRPr="001E2515" w:rsidTr="0020434C">
        <w:trPr>
          <w:trHeight w:hRule="exact" w:val="6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8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Пословицы, поговорки,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2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Устное народное творчество. Песня </w:t>
            </w:r>
            <w:proofErr w:type="gramStart"/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-в</w:t>
            </w:r>
            <w:proofErr w:type="gramEnd"/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ыражение души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 w:right="45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Былина «На заставе богатырской». Мечта о народном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заступнике.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446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E2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«Василиса Премудрая»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 w:right="442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B5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B53DB5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53D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1E2515" w:rsidTr="0020434C">
        <w:trPr>
          <w:trHeight w:hRule="exact" w:val="95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Из произведений русской литературы 19 века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66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«Золотой век» русской литературы </w:t>
            </w:r>
            <w:r w:rsidR="00B53D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литературы 19 века</w:t>
            </w:r>
            <w:r w:rsidR="00B53D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В.А.Жуковский.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 w:right="384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442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3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 w:right="384"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5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1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1E251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«Руслан Людмила»</w:t>
            </w:r>
          </w:p>
        </w:tc>
        <w:tc>
          <w:tcPr>
            <w:tcW w:w="1184" w:type="dxa"/>
          </w:tcPr>
          <w:p w:rsidR="008C2E64" w:rsidRPr="00766B6C" w:rsidRDefault="00B53DB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B5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2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1184" w:type="dxa"/>
          </w:tcPr>
          <w:p w:rsidR="008C2E64" w:rsidRPr="00766B6C" w:rsidRDefault="00B53DB5" w:rsidP="001E2515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B5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485" w:type="dxa"/>
          </w:tcPr>
          <w:p w:rsidR="00B53DB5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76" w:type="dxa"/>
          </w:tcPr>
          <w:p w:rsidR="00B53DB5" w:rsidRPr="00766B6C" w:rsidRDefault="00B53DB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B53DB5" w:rsidRPr="00766B6C" w:rsidRDefault="00B53DB5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="006554DB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 Поэма «Беглец».</w:t>
            </w:r>
          </w:p>
        </w:tc>
        <w:tc>
          <w:tcPr>
            <w:tcW w:w="1184" w:type="dxa"/>
          </w:tcPr>
          <w:p w:rsidR="00B53DB5" w:rsidRPr="00766B6C" w:rsidRDefault="006554DB" w:rsidP="001E2515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B53DB5" w:rsidRPr="00766B6C" w:rsidRDefault="00B53DB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Стихотворение «Тучи»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«Морская царевна»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08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«Майская ночь, или Утопленница»</w:t>
            </w:r>
          </w:p>
        </w:tc>
        <w:tc>
          <w:tcPr>
            <w:tcW w:w="1184" w:type="dxa"/>
          </w:tcPr>
          <w:p w:rsidR="008C2E64" w:rsidRPr="00766B6C" w:rsidRDefault="00085BA7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A7" w:rsidRPr="00766B6C" w:rsidTr="0008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5"/>
        </w:trPr>
        <w:tc>
          <w:tcPr>
            <w:tcW w:w="1485" w:type="dxa"/>
          </w:tcPr>
          <w:p w:rsidR="00085BA7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176" w:type="dxa"/>
          </w:tcPr>
          <w:p w:rsidR="00085BA7" w:rsidRPr="00766B6C" w:rsidRDefault="00085BA7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85BA7" w:rsidRPr="00766B6C" w:rsidRDefault="00085BA7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«Ночь перед Рождеством»</w:t>
            </w:r>
          </w:p>
        </w:tc>
        <w:tc>
          <w:tcPr>
            <w:tcW w:w="1184" w:type="dxa"/>
          </w:tcPr>
          <w:p w:rsidR="00085BA7" w:rsidRDefault="00085BA7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85BA7" w:rsidRPr="00766B6C" w:rsidRDefault="00085BA7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ind w:left="-348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«На заре ты ее не буди»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омню я: старушка няня…»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«Это утро, радость эта…»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А.Н.Майков. Стихотворения.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Ф.И.Тютчев. Лирические стихотворения.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30531A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поэты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природе.</w:t>
            </w:r>
          </w:p>
        </w:tc>
        <w:tc>
          <w:tcPr>
            <w:tcW w:w="1184" w:type="dxa"/>
          </w:tcPr>
          <w:p w:rsidR="008C2E64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6554DB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Л.Н.Толстой. «Севастопольские рассказы»  (выборочно)</w:t>
            </w:r>
          </w:p>
        </w:tc>
        <w:tc>
          <w:tcPr>
            <w:tcW w:w="1184" w:type="dxa"/>
          </w:tcPr>
          <w:p w:rsidR="008C2E64" w:rsidRPr="00766B6C" w:rsidRDefault="006554DB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 «Злоумышленник»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65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DB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7"/>
        </w:trPr>
        <w:tc>
          <w:tcPr>
            <w:tcW w:w="1485" w:type="dxa"/>
          </w:tcPr>
          <w:p w:rsidR="006554DB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176" w:type="dxa"/>
          </w:tcPr>
          <w:p w:rsidR="006554DB" w:rsidRPr="00766B6C" w:rsidRDefault="006554DB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6554DB" w:rsidRPr="00766B6C" w:rsidRDefault="006554DB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А.Чехов «Дом с мезонином»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6554DB" w:rsidRPr="00766B6C" w:rsidRDefault="006554DB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6554DB" w:rsidRPr="00766B6C" w:rsidRDefault="006554DB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1E2515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1485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171" w:type="dxa"/>
          </w:tcPr>
          <w:p w:rsidR="008C2E64" w:rsidRPr="001E2515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1E2515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 «Мои университеты».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«Необычайное приключение…»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М.И.Цветаева,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 Стихотворения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М.И.Цветаева. Стихотворения.</w:t>
            </w:r>
          </w:p>
        </w:tc>
        <w:tc>
          <w:tcPr>
            <w:tcW w:w="1184" w:type="dxa"/>
          </w:tcPr>
          <w:p w:rsidR="0030531A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К.Г.Паустовский. Жизнь и творчество. 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«Стекольный мастер»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</w:t>
            </w:r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России». Отрывки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«Собаке Качалова». Тема природы и родины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Любовная лирика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С.А.Есенин. Стихотворения.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М.А.Шолохов. Жизнь и творчество</w:t>
            </w:r>
            <w:r w:rsidR="000A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М.А.Шолохов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«Судьба человека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В.В.Быков. «Альпийская баллада». Отрывки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0A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1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Б.Васильев. «А зори здесь тихие»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0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Б.Васильев «В списках не значился»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«Трудный хлеб» 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Носов «Красное вино Победы».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31A" w:rsidRPr="000A6934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Зощенко. 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Н.М.Рубцов. Жизнь и творчество.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Н.М.Рубцова. «Тихая моя Родина…»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0A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7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0A6934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Уроки внеклассного чтения</w:t>
            </w:r>
            <w:r w:rsidRPr="000A6934">
              <w:rPr>
                <w:rFonts w:ascii="Times New Roman" w:hAnsi="Times New Roman"/>
                <w:b/>
                <w:i/>
              </w:rPr>
              <w:t xml:space="preserve">. </w:t>
            </w:r>
            <w:r w:rsidRPr="000A6934">
              <w:rPr>
                <w:rStyle w:val="FontStyle113"/>
                <w:i w:val="0"/>
                <w:sz w:val="24"/>
                <w:szCs w:val="24"/>
              </w:rPr>
              <w:t>Шукшин В.М.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="000A6934">
              <w:rPr>
                <w:rStyle w:val="FontStyle110"/>
                <w:sz w:val="24"/>
                <w:szCs w:val="24"/>
              </w:rPr>
              <w:t>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Ю.И.Коваль. Жизнь и творчество. «Приключения Васи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Васи </w:t>
            </w: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1E2515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3"/>
        </w:trPr>
        <w:tc>
          <w:tcPr>
            <w:tcW w:w="1485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8171" w:type="dxa"/>
          </w:tcPr>
          <w:p w:rsidR="0030531A" w:rsidRPr="001E2515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0531A" w:rsidRPr="001E2515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Р.Л.Стивенсон. Жизнь и творчество. «Вересковый мед» 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9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6934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="000A6934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 w:rsidR="000A6934">
              <w:rPr>
                <w:rFonts w:ascii="Times New Roman" w:hAnsi="Times New Roman" w:cs="Times New Roman"/>
                <w:sz w:val="24"/>
                <w:szCs w:val="24"/>
              </w:rPr>
              <w:t>бультерьера</w:t>
            </w:r>
            <w:proofErr w:type="spellEnd"/>
            <w:r w:rsidR="000A69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Рассказы о животных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«Таинственный остров»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Даррелл. Жизнь и творчество. «Живописный жираф».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0A6934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3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 Богомолов «Иван»</w:t>
            </w:r>
          </w:p>
        </w:tc>
        <w:tc>
          <w:tcPr>
            <w:tcW w:w="1184" w:type="dxa"/>
          </w:tcPr>
          <w:p w:rsidR="000A6934" w:rsidRPr="00766B6C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1E2515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0A6934" w:rsidRPr="001E2515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132-136</w:t>
            </w:r>
          </w:p>
        </w:tc>
        <w:tc>
          <w:tcPr>
            <w:tcW w:w="2176" w:type="dxa"/>
          </w:tcPr>
          <w:p w:rsidR="000A6934" w:rsidRPr="001E2515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1E2515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  <w:r w:rsidR="00F44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0A6934" w:rsidRPr="001E2515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0A6934" w:rsidRPr="001E2515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4E5" w:rsidRPr="00766B6C" w:rsidRDefault="005944E5" w:rsidP="001E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4E5" w:rsidRPr="00766B6C" w:rsidSect="00766B6C">
      <w:footerReference w:type="even" r:id="rId9"/>
      <w:footerReference w:type="default" r:id="rId10"/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93" w:rsidRDefault="00E47793" w:rsidP="00EB0B2B">
      <w:pPr>
        <w:spacing w:after="0" w:line="240" w:lineRule="auto"/>
      </w:pPr>
      <w:r>
        <w:separator/>
      </w:r>
    </w:p>
  </w:endnote>
  <w:endnote w:type="continuationSeparator" w:id="0">
    <w:p w:rsidR="00E47793" w:rsidRDefault="00E47793" w:rsidP="00E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0" w:rsidRDefault="00E852EA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1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160" w:rsidRDefault="00FC2160" w:rsidP="00766B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0" w:rsidRDefault="00E852EA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16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5C2">
      <w:rPr>
        <w:rStyle w:val="ab"/>
        <w:noProof/>
      </w:rPr>
      <w:t>1</w:t>
    </w:r>
    <w:r>
      <w:rPr>
        <w:rStyle w:val="ab"/>
      </w:rPr>
      <w:fldChar w:fldCharType="end"/>
    </w:r>
  </w:p>
  <w:p w:rsidR="00FC2160" w:rsidRDefault="00FC2160" w:rsidP="00766B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93" w:rsidRDefault="00E47793" w:rsidP="00EB0B2B">
      <w:pPr>
        <w:spacing w:after="0" w:line="240" w:lineRule="auto"/>
      </w:pPr>
      <w:r>
        <w:separator/>
      </w:r>
    </w:p>
  </w:footnote>
  <w:footnote w:type="continuationSeparator" w:id="0">
    <w:p w:rsidR="00E47793" w:rsidRDefault="00E47793" w:rsidP="00EB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8E0E2E"/>
    <w:multiLevelType w:val="hybridMultilevel"/>
    <w:tmpl w:val="D7AEEB8A"/>
    <w:lvl w:ilvl="0" w:tplc="8B76D4D6">
      <w:start w:val="3"/>
      <w:numFmt w:val="decimal"/>
      <w:lvlText w:val="%1)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8">
    <w:nsid w:val="19AB779C"/>
    <w:multiLevelType w:val="hybridMultilevel"/>
    <w:tmpl w:val="D38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47B9"/>
    <w:multiLevelType w:val="hybridMultilevel"/>
    <w:tmpl w:val="05D2C0FC"/>
    <w:lvl w:ilvl="0" w:tplc="23B40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B1A53"/>
    <w:multiLevelType w:val="hybridMultilevel"/>
    <w:tmpl w:val="3C5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31CCE"/>
    <w:multiLevelType w:val="hybridMultilevel"/>
    <w:tmpl w:val="D3B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5963"/>
    <w:multiLevelType w:val="hybridMultilevel"/>
    <w:tmpl w:val="B4E07C3E"/>
    <w:lvl w:ilvl="0" w:tplc="459257E0">
      <w:start w:val="1"/>
      <w:numFmt w:val="decimal"/>
      <w:lvlText w:val="%1)"/>
      <w:lvlJc w:val="left"/>
      <w:pPr>
        <w:tabs>
          <w:tab w:val="num" w:pos="1901"/>
        </w:tabs>
        <w:ind w:left="1901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6">
    <w:nsid w:val="432A6DBA"/>
    <w:multiLevelType w:val="hybridMultilevel"/>
    <w:tmpl w:val="1C44CC60"/>
    <w:lvl w:ilvl="0" w:tplc="388A7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367E78"/>
    <w:multiLevelType w:val="hybridMultilevel"/>
    <w:tmpl w:val="19D69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3"/>
  </w:num>
  <w:num w:numId="11">
    <w:abstractNumId w:val="24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8"/>
  </w:num>
  <w:num w:numId="27">
    <w:abstractNumId w:val="11"/>
  </w:num>
  <w:num w:numId="28">
    <w:abstractNumId w:val="20"/>
  </w:num>
  <w:num w:numId="29">
    <w:abstractNumId w:val="14"/>
  </w:num>
  <w:num w:numId="30">
    <w:abstractNumId w:val="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E64"/>
    <w:rsid w:val="00034F04"/>
    <w:rsid w:val="00041142"/>
    <w:rsid w:val="000705D5"/>
    <w:rsid w:val="00085BA7"/>
    <w:rsid w:val="00090C66"/>
    <w:rsid w:val="00095E8D"/>
    <w:rsid w:val="00096730"/>
    <w:rsid w:val="000A6934"/>
    <w:rsid w:val="000C4696"/>
    <w:rsid w:val="000D5ED2"/>
    <w:rsid w:val="000E4D0B"/>
    <w:rsid w:val="000F05C2"/>
    <w:rsid w:val="00121244"/>
    <w:rsid w:val="00127D27"/>
    <w:rsid w:val="001360A4"/>
    <w:rsid w:val="00136FE1"/>
    <w:rsid w:val="00140806"/>
    <w:rsid w:val="00145D03"/>
    <w:rsid w:val="00186C19"/>
    <w:rsid w:val="001E2515"/>
    <w:rsid w:val="0020434C"/>
    <w:rsid w:val="0022656D"/>
    <w:rsid w:val="0030531A"/>
    <w:rsid w:val="00307922"/>
    <w:rsid w:val="00324702"/>
    <w:rsid w:val="0037532A"/>
    <w:rsid w:val="003D6291"/>
    <w:rsid w:val="00422FA4"/>
    <w:rsid w:val="00450FED"/>
    <w:rsid w:val="00463D12"/>
    <w:rsid w:val="004B46F9"/>
    <w:rsid w:val="005346F0"/>
    <w:rsid w:val="005724D1"/>
    <w:rsid w:val="005944E5"/>
    <w:rsid w:val="005A0F7D"/>
    <w:rsid w:val="005A6C77"/>
    <w:rsid w:val="005D1260"/>
    <w:rsid w:val="005E7CC3"/>
    <w:rsid w:val="00604F87"/>
    <w:rsid w:val="00625DFC"/>
    <w:rsid w:val="006449E6"/>
    <w:rsid w:val="00645B82"/>
    <w:rsid w:val="006554DB"/>
    <w:rsid w:val="00691FF1"/>
    <w:rsid w:val="00694518"/>
    <w:rsid w:val="006C3E5D"/>
    <w:rsid w:val="006E0409"/>
    <w:rsid w:val="00700AB2"/>
    <w:rsid w:val="0071639C"/>
    <w:rsid w:val="007164F1"/>
    <w:rsid w:val="00731CB6"/>
    <w:rsid w:val="00751A84"/>
    <w:rsid w:val="00753131"/>
    <w:rsid w:val="00761B72"/>
    <w:rsid w:val="00766B6C"/>
    <w:rsid w:val="00772F7C"/>
    <w:rsid w:val="00793ACD"/>
    <w:rsid w:val="007A206C"/>
    <w:rsid w:val="007C1BBA"/>
    <w:rsid w:val="00804F22"/>
    <w:rsid w:val="00872860"/>
    <w:rsid w:val="008C176C"/>
    <w:rsid w:val="008C2E64"/>
    <w:rsid w:val="008F540C"/>
    <w:rsid w:val="00926153"/>
    <w:rsid w:val="009A385B"/>
    <w:rsid w:val="009C3F60"/>
    <w:rsid w:val="00A143C6"/>
    <w:rsid w:val="00A51650"/>
    <w:rsid w:val="00A52BB9"/>
    <w:rsid w:val="00A86F27"/>
    <w:rsid w:val="00AB1EE1"/>
    <w:rsid w:val="00AF0718"/>
    <w:rsid w:val="00B53DB5"/>
    <w:rsid w:val="00B73DCA"/>
    <w:rsid w:val="00B74FB8"/>
    <w:rsid w:val="00BA2889"/>
    <w:rsid w:val="00BC57B8"/>
    <w:rsid w:val="00BD3882"/>
    <w:rsid w:val="00BE2FCF"/>
    <w:rsid w:val="00BE78E4"/>
    <w:rsid w:val="00C1679F"/>
    <w:rsid w:val="00C316A3"/>
    <w:rsid w:val="00C4280B"/>
    <w:rsid w:val="00C62C9A"/>
    <w:rsid w:val="00CD2A18"/>
    <w:rsid w:val="00CD32A6"/>
    <w:rsid w:val="00CE632E"/>
    <w:rsid w:val="00D15803"/>
    <w:rsid w:val="00D306C5"/>
    <w:rsid w:val="00D4000F"/>
    <w:rsid w:val="00D862AB"/>
    <w:rsid w:val="00DA6BCC"/>
    <w:rsid w:val="00DA7A64"/>
    <w:rsid w:val="00DD2B0E"/>
    <w:rsid w:val="00DE477E"/>
    <w:rsid w:val="00E47793"/>
    <w:rsid w:val="00E74D59"/>
    <w:rsid w:val="00E852EA"/>
    <w:rsid w:val="00E863AF"/>
    <w:rsid w:val="00EA09AB"/>
    <w:rsid w:val="00EA1F5B"/>
    <w:rsid w:val="00EB0B2B"/>
    <w:rsid w:val="00EB5ECB"/>
    <w:rsid w:val="00ED210B"/>
    <w:rsid w:val="00ED2801"/>
    <w:rsid w:val="00EE19CE"/>
    <w:rsid w:val="00EF1931"/>
    <w:rsid w:val="00F30D8F"/>
    <w:rsid w:val="00F44793"/>
    <w:rsid w:val="00F50CCA"/>
    <w:rsid w:val="00F60D50"/>
    <w:rsid w:val="00FC2160"/>
    <w:rsid w:val="00FC762E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2E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a4">
    <w:name w:val="Emphasis"/>
    <w:basedOn w:val="a0"/>
    <w:uiPriority w:val="99"/>
    <w:qFormat/>
    <w:rsid w:val="008C2E64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8C2E64"/>
    <w:rPr>
      <w:rFonts w:ascii="Times New Roman" w:hAnsi="Times New Roman" w:cs="Times New Roman"/>
      <w:b/>
      <w:bCs/>
    </w:rPr>
  </w:style>
  <w:style w:type="paragraph" w:customStyle="1" w:styleId="zag5">
    <w:name w:val="zag_5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8C2E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oSpacingChar">
    <w:name w:val="No Spacing Char"/>
    <w:basedOn w:val="a0"/>
    <w:link w:val="1"/>
    <w:uiPriority w:val="99"/>
    <w:locked/>
    <w:rsid w:val="008C2E64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qFormat/>
    <w:rsid w:val="008C2E64"/>
    <w:pPr>
      <w:spacing w:after="0" w:line="240" w:lineRule="auto"/>
    </w:pPr>
    <w:rPr>
      <w:rFonts w:cs="Calibri"/>
      <w:lang w:eastAsia="en-US"/>
    </w:rPr>
  </w:style>
  <w:style w:type="paragraph" w:customStyle="1" w:styleId="10">
    <w:name w:val="Абзац списка1"/>
    <w:basedOn w:val="a"/>
    <w:uiPriority w:val="99"/>
    <w:rsid w:val="008C2E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locked/>
    <w:rsid w:val="008C2E64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8C2E6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8C2E64"/>
  </w:style>
  <w:style w:type="character" w:customStyle="1" w:styleId="BodyTextChar1">
    <w:name w:val="Body Text Char1"/>
    <w:basedOn w:val="a0"/>
    <w:uiPriority w:val="99"/>
    <w:semiHidden/>
    <w:locked/>
    <w:rsid w:val="008C2E64"/>
    <w:rPr>
      <w:rFonts w:ascii="Times New Roman" w:hAnsi="Times New Roman" w:cs="Times New Roman"/>
      <w:sz w:val="32"/>
      <w:szCs w:val="32"/>
    </w:rPr>
  </w:style>
  <w:style w:type="paragraph" w:customStyle="1" w:styleId="FR2">
    <w:name w:val="FR2"/>
    <w:uiPriority w:val="99"/>
    <w:rsid w:val="008C2E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rsid w:val="008C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rsid w:val="008C2E64"/>
    <w:pPr>
      <w:widowControl w:val="0"/>
      <w:autoSpaceDE w:val="0"/>
      <w:autoSpaceDN w:val="0"/>
      <w:adjustRightInd w:val="0"/>
      <w:spacing w:after="0" w:line="206" w:lineRule="exact"/>
      <w:ind w:hanging="54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0">
    <w:name w:val="Font Style110"/>
    <w:basedOn w:val="a0"/>
    <w:rsid w:val="008C2E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3">
    <w:name w:val="Font Style113"/>
    <w:basedOn w:val="a0"/>
    <w:rsid w:val="008C2E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rsid w:val="008C2E64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rsid w:val="008C2E64"/>
    <w:pPr>
      <w:widowControl w:val="0"/>
      <w:autoSpaceDE w:val="0"/>
      <w:autoSpaceDN w:val="0"/>
      <w:adjustRightInd w:val="0"/>
      <w:spacing w:after="0" w:line="204" w:lineRule="exact"/>
      <w:ind w:firstLine="540"/>
    </w:pPr>
    <w:rPr>
      <w:rFonts w:ascii="Trebuchet MS" w:eastAsia="Times New Roman" w:hAnsi="Trebuchet MS" w:cs="Times New Roman"/>
      <w:sz w:val="24"/>
      <w:szCs w:val="24"/>
    </w:rPr>
  </w:style>
  <w:style w:type="paragraph" w:styleId="a9">
    <w:name w:val="footer"/>
    <w:basedOn w:val="a"/>
    <w:link w:val="aa"/>
    <w:rsid w:val="008C2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C2E6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C2E64"/>
  </w:style>
  <w:style w:type="character" w:styleId="ac">
    <w:name w:val="Hyperlink"/>
    <w:basedOn w:val="a0"/>
    <w:rsid w:val="008C2E64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unhideWhenUsed/>
    <w:rsid w:val="008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E64"/>
  </w:style>
  <w:style w:type="paragraph" w:styleId="ae">
    <w:name w:val="No Spacing"/>
    <w:uiPriority w:val="1"/>
    <w:qFormat/>
    <w:rsid w:val="0076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66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E7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D59"/>
  </w:style>
  <w:style w:type="paragraph" w:styleId="af2">
    <w:name w:val="Balloon Text"/>
    <w:basedOn w:val="a"/>
    <w:link w:val="af3"/>
    <w:uiPriority w:val="99"/>
    <w:semiHidden/>
    <w:unhideWhenUsed/>
    <w:rsid w:val="000F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5C66-B49C-443B-9971-4F6B495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12530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2017-10-16T23:52:00Z</cp:lastPrinted>
  <dcterms:created xsi:type="dcterms:W3CDTF">2017-06-09T08:29:00Z</dcterms:created>
  <dcterms:modified xsi:type="dcterms:W3CDTF">2019-06-28T08:20:00Z</dcterms:modified>
</cp:coreProperties>
</file>