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94" w:rsidRDefault="000C1894" w:rsidP="000C1894">
      <w:pPr>
        <w:framePr w:h="158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58075" cy="1008253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08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42A4A" w:rsidRDefault="00B42A4A" w:rsidP="007B05B7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96"/>
          <w:szCs w:val="96"/>
          <w:bdr w:val="none" w:sz="0" w:space="0" w:color="auto" w:frame="1"/>
        </w:rPr>
      </w:pPr>
    </w:p>
    <w:p w:rsidR="00B42A4A" w:rsidRDefault="00B42A4A" w:rsidP="007B05B7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96"/>
          <w:szCs w:val="96"/>
          <w:bdr w:val="none" w:sz="0" w:space="0" w:color="auto" w:frame="1"/>
        </w:rPr>
      </w:pPr>
    </w:p>
    <w:p w:rsidR="00B42A4A" w:rsidRPr="00B42A4A" w:rsidRDefault="00B42A4A" w:rsidP="007B05B7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B42A4A" w:rsidRPr="00B42A4A" w:rsidRDefault="00B42A4A" w:rsidP="007B05B7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Содержание программы:</w:t>
      </w:r>
    </w:p>
    <w:p w:rsidR="00E4569F" w:rsidRPr="003D11F5" w:rsidRDefault="007B05B7" w:rsidP="003D11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Общие положения Актуальность и социально-экономическая значимость</w:t>
      </w:r>
    </w:p>
    <w:p w:rsidR="00E4569F" w:rsidRPr="003D11F5" w:rsidRDefault="007B05B7" w:rsidP="003D11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Цели программы Задачи программы </w:t>
      </w:r>
    </w:p>
    <w:p w:rsidR="00E4569F" w:rsidRPr="003D11F5" w:rsidRDefault="007B05B7" w:rsidP="003D11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Участники программы</w:t>
      </w:r>
    </w:p>
    <w:p w:rsidR="00E4569F" w:rsidRPr="003D11F5" w:rsidRDefault="007B05B7" w:rsidP="003D11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Сроки реализации программы </w:t>
      </w:r>
    </w:p>
    <w:p w:rsidR="00E4569F" w:rsidRPr="003D11F5" w:rsidRDefault="007B05B7" w:rsidP="003D11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Этапы реализации программы </w:t>
      </w:r>
    </w:p>
    <w:p w:rsidR="00E4569F" w:rsidRPr="003D11F5" w:rsidRDefault="007B05B7" w:rsidP="003D11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Управление и обеспечение программы </w:t>
      </w:r>
    </w:p>
    <w:p w:rsidR="00E4569F" w:rsidRPr="003D11F5" w:rsidRDefault="007B05B7" w:rsidP="003D11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Оценка результатов программы </w:t>
      </w:r>
    </w:p>
    <w:p w:rsidR="007B05B7" w:rsidRPr="003D11F5" w:rsidRDefault="007B05B7" w:rsidP="003D11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Предполагаемые итоги и результаты Заключительные положения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Приложения</w:t>
      </w:r>
    </w:p>
    <w:p w:rsidR="007B05B7" w:rsidRPr="003D11F5" w:rsidRDefault="007B05B7" w:rsidP="003D11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Общие положения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Патриотическое воспитание на современном этапе –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обязанности в мирное и военное время.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«Программа патриотического воспитания детей с ограниченными возможностями здоровья» разработана в соответствии с государственной программой «Патриотическое воспитание граждан Российской Федерации», которая разработана в соответствии с предложениями Государственной Думы Федерального Собрания РФ, Правительства РФ, федеральных органов исполнительной власти, </w:t>
      </w:r>
      <w:hyperlink r:id="rId7" w:tooltip="Общественно-Государственные объединения" w:history="1">
        <w:r w:rsidRPr="003D11F5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</w:rPr>
          <w:t>общественных объединений</w:t>
        </w:r>
      </w:hyperlink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творческих союзов, религиозных конференций. Программа имеет государственный статус. Реализация Программы способствует сохранению общественной стабильности, воспитанию национальной экономики и укреплению обороноспособности страны. Программа, ориентированна на все социальные слои и возрастные группы граждан России, определяет основные пути развития системы патриотического воспитания граждан, ее основные компоненты, позволяющие формировать готовность российских граждан к служению Отечеству. При этом учитывается опыт и достижения прошлого, современные реалии и проблемы, тенденции развития нашего общества.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данной государственной программе ставятся конкретные цели и задачи, разработана система </w:t>
      </w:r>
      <w:hyperlink r:id="rId8" w:tooltip="Программы мероприятий" w:history="1">
        <w:r w:rsidRPr="003D11F5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</w:rPr>
          <w:t>программных мероприятий</w:t>
        </w:r>
      </w:hyperlink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механизм реализации Дана оценка эффективности реализации программы, на которые мы опирались при разработке «Программы патриотического воспитания детей с ограниченными возможностями здоровья»</w:t>
      </w:r>
    </w:p>
    <w:p w:rsidR="007B05B7" w:rsidRPr="003D11F5" w:rsidRDefault="007B05B7" w:rsidP="003D11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Актуальность и социально-экономическая значимость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Патриотическое воспитание подрастающего поколения всегда являлось одной из важнейших задач современной школы, ведь детство и юность - самая благодатная пора для привития священного чувства любви к Родине. Под патриотическим воспитанием понимается постепенное и неуклонное формирование у учащихся любви к своей Родине Патриотизм - одна из важнейших черт всесторонне развитой личности. У школьников должно вырабатываться чувство гордости за свою Родину и свой народ, уважение к его великим свершениям и достойным страницам прошлого. Многое требуется от школы: ее роль в этом плане невозможно переоценить.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 сожалению, в настоящее время школьное патриотическое воспитание практически сошло, как говорится, «на нет». Этому за последние годы способствовало немало факторов: усиленное насаждение СМИ мнения об ошибочном пути развития России, отсутствие общей государственной, </w:t>
      </w: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так сказать, базовой идеологии. Кроме того, воспитание патриотизма затруднено отсутствием методической литературы, в которых педагоги могли бы найти рекомендации и советы по этой проблеме.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Смысл их заключается в объяснении реальных понятий добра и зла, обращении сознания школьников к высоким идеалам отечественной истории и создании у них тем самым самостоятельных представлений о достойном общемировом значении и самоценности России. Если учитель в повседневной работе начнет регулярно обращаться к материалам сборника, то их использование позволит вырастить поколение людей убежденных, благородных, готовых к подвигу, тех, которых принято называть коротким и емким словом «патриот». По мере взросления у школьников, как отмечают ученые-исследователи, начинает формироваться так называемый «родничок героизма» (), требующий реализации, но, как ни обидно это констатировать, он чаще всего остается невостребованным. Зато пробуждающиеся силы подрастающего организма могут найти свое применение в примыкании к антиобщественным организациям, поток кото-рых год от года растет.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Патриотизм</w:t>
      </w: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– это высокое гражданское чувство, чувство гордости за отечество, достижения России. Этому высокому гражданскому чувству мы находим соответствие в практической деятельности человека, удовлетворенности результатом труда, в сознании причастности к социально значимому делу, способность видеть общественный смысл своего личного участия в труде, гордиться результатами труда </w:t>
      </w:r>
      <w:hyperlink r:id="rId9" w:tooltip="Колл" w:history="1">
        <w:r w:rsidRPr="003D11F5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</w:rPr>
          <w:t>коллектива</w:t>
        </w:r>
      </w:hyperlink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– это тоже проявление патриотического чувства.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Составляющие понятие патриотизма можно рассматривать предметно, с определенной градацией этого чувства.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Гражданская честь – умение и стремление связывать свое поведение с задачами общества. Оно проявляется в чувстве ответственности.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Трудовая честь проявляется в ответственности за результаты и качества труда. Бережное отношение к народному достоянию, к природным богатствам России.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Что может и должен знать ребенок о своей стране, о значимости слова «долг», «патриот», чтобы чувство любви к Отечеству стало осознанным и прочным, конечно же, подвиг, совершенный нашим народом в годы ВОВ, чтобы приходя в сквер славы, к обелиску погибших, внутренние струны души трепетали от волнения, скорби и гордости за наш народ с достоинством отстоявший все невзгоды войны.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Народная мудрость гласит: «не уронить своего достоинства», т. е. не обмануть ожидания окружающих, не унизить себя в глазах других. Ведь воспитывая высокое гражданское чувство, мы не можем забывать о чувстве личного человеческого достоинства, чувстве конкретного человека. Честь и достоинство человека выступают как регуляторы его поведения. Человек, уважающий себя как личность, работая в коллективе и являясь частью коллектива, не может не быть гражданином своей Страны, а значит и патриотом.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Таким образом, патриотическое воспитание детей является одной из основных задач образовательного учреждения, а особенно в коррекционных школах 8 вида, так как дети с ОВЗ –это сложный своеобразный контингент.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Дети, которые испытывают трудности в обучение, как правило плохо ориентированы во многих вопросах. Обращает внимание на себя бедность их жизненного опыта, недостаточная осведомленность, в вопросах касающихся своей семьи, собственной личности. Дети не могут рассказать о составе семьи, месте работе родителей и характере их деятельности – это объясняется дефицитом общения детей с ограниченными возможностями со взрослыми и сверстниками.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современных условиях перестройки экономического и общественного сознания, когда на здоровье и </w:t>
      </w:r>
      <w:hyperlink r:id="rId10" w:tooltip="Развитие ребенка" w:history="1">
        <w:r w:rsidRPr="003D11F5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</w:rPr>
          <w:t>развитие детей</w:t>
        </w:r>
      </w:hyperlink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воздействуют многие неблагоприятные факторы, приоритетной задачей становится социально - медико-психологическая защита, помощь в адаптации и интеграции детей с особыми нуждами и их окружения.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Несмотря на общие принципы функционирования различного рода коррекционных учреждений, нельзя не учитывать специфических условий, особенностей региона (социально – экономических, социальных, национальных, культурных, природно-экономических). Поскольку еще одной из приоритетных задач цивилизованного общества в настоящее время, считается адаптация и интеграция ребенка с особыми нуждами к условиям жизни. Мобилизация всех его возможностей и создание условий для адекватного принятия его окружающим социумом. Систему коррекционного </w:t>
      </w: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воздействия можно считать эффективной только в том случае, если она направлена интеграцию и нормализацию жизни ребенка с ограниченными возможностями.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Коррекционное воздействие обязательно должно охватывать все стадии жизненного пути ребенка с ограниченными возможностями, от ранней помощи до включения выросшего ребенка в общественно полезный труд, гарантирующей ему достойную жизнь в социуме.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Дети с ограниченными возможностями здоровья характеризуются значительным снижением критичности и самокритичности, повышенной внушаемостью. В связи с этим могут попасть под отрицательное влияние, не понимая необходимости сопротивления ему.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Нарушение самокритичности в значительной степени затрудняет возможность их самовоспитания, которое требует не только правильной и осознанной самооценки, но и волевых усилий для преодоления собственных недостатков.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таких детей характерны и значительные нарушения, в развитие воли.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процессе воспитания школьников с ОВЗ должны сочетаться настойчивая работа по формированию у них личностных качеств, а также с </w:t>
      </w:r>
      <w:hyperlink r:id="rId11" w:tooltip="Коррекционная работа" w:history="1">
        <w:r w:rsidRPr="003D11F5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</w:rPr>
          <w:t>коррекционной работой</w:t>
        </w:r>
      </w:hyperlink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направленной на исправление недостатков и характеризующих их качеств и поведения.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Недостаток речи и мышления, нарушения эмоционально – волевой сферы, сниженная самостоятельность, моторная неумелость приводят к тому, что урок занимает своеобразную личностную позицию в различных формах деятельности и общения.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Следует подчеркнуть, что в настоящее время выходит достаточно много методической литературы по данному вопросу. Зачастую в ней освещаются лишь отдельные стороны патриотического воспитания детей в конкретных </w:t>
      </w:r>
      <w:hyperlink r:id="rId12" w:tooltip="Виды деятельности" w:history="1">
        <w:r w:rsidRPr="003D11F5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</w:rPr>
          <w:t>видах деятельности</w:t>
        </w:r>
      </w:hyperlink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 нет стройной системы, отражающей всю полноту данного вопроса. Поэтому нами была разработана программа патриотического воспитания детей с ограниченными возможностями здоровья.</w:t>
      </w:r>
    </w:p>
    <w:p w:rsidR="007B05B7" w:rsidRPr="003D11F5" w:rsidRDefault="007B05B7" w:rsidP="003D11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Цели программы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Развитие и совершенствование системы патриотического воспитания детей в коррекционной школе,</w:t>
      </w:r>
      <w:r w:rsidRPr="003D1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формирование патриотических чувств и патриотического сознания у детей с ОВЗ.</w:t>
      </w:r>
    </w:p>
    <w:p w:rsidR="00E4569F" w:rsidRPr="003D11F5" w:rsidRDefault="007B05B7" w:rsidP="003D11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Задачи программы</w:t>
      </w: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Разработать систему мероприятий по патриотическому воспитанию, направленных на повышение социального статуса детей и их дальнейшей социализации в обществе. Развивать у детей с ОВЗ социально - значимые качества личности: любви и привязанности к своей семье, дому, улице, городу, школе; любовь к Родине, природе, уважительное отношение к историческим ценностям, через приобщение к музейному искусству, изучение исторического прошлого, символики своего Отечества. Формирование представления о культуре и быте своего народа. Формирование элементарных знаний о правах человека Развитие чувства ответственности и гордости за достижения страны; Формирование толерантности, чувства уважения к другим народам, их традициям. </w:t>
      </w:r>
    </w:p>
    <w:p w:rsidR="007B05B7" w:rsidRPr="003D11F5" w:rsidRDefault="007B05B7" w:rsidP="003D11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Участники программы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Дети с ОВЗ</w:t>
      </w:r>
      <w:r w:rsidRPr="003D1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от 7 до 18 лет</w:t>
      </w: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обучающиеся в </w:t>
      </w:r>
      <w:r w:rsidR="00E4569F"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МАОУООШ № 14</w:t>
      </w: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7B05B7" w:rsidRPr="003D11F5" w:rsidRDefault="007B05B7" w:rsidP="003D11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Сроки реализации программы: </w:t>
      </w:r>
      <w:r w:rsidR="00E4569F"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2019-2022 г.г.</w:t>
      </w:r>
    </w:p>
    <w:p w:rsidR="007B05B7" w:rsidRPr="003D11F5" w:rsidRDefault="007B05B7" w:rsidP="003D11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Этапы реализации программы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4419"/>
        <w:gridCol w:w="1836"/>
        <w:gridCol w:w="1977"/>
      </w:tblGrid>
      <w:tr w:rsidR="007B05B7" w:rsidRPr="003D11F5" w:rsidTr="007B05B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B05B7" w:rsidRPr="003D11F5" w:rsidTr="007B05B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1.Этап – Организационный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программы патриотического воспитания. Подбор и изучение методической литературы по патриотическому воспитанию </w:t>
            </w:r>
            <w:r w:rsidR="00E4569F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с ОВЗ.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Разработка критериев оценки результата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E4569F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r w:rsidR="007B05B7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группа</w:t>
            </w:r>
          </w:p>
        </w:tc>
      </w:tr>
      <w:tr w:rsidR="007B05B7" w:rsidRPr="003D11F5" w:rsidTr="007B05B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 Этап - 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содержания деятельности и структуры программы патриотического воспитания Разработка системы мероприятий по патриотическому воспитанию реализуемых на уроках (</w:t>
            </w:r>
            <w:r w:rsidR="00E4569F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русского языка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математика, естествознание, обществоведение, </w:t>
            </w:r>
            <w:r w:rsidR="00E4569F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трудовое обучение, физкультура ) Разработка системы мероприятий по 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патриотическому воспитанию, реализуемых на воспитательских часах по патриотическому воспитанию по звеньям: начальное звено (1-4 классы), среднее звено (5-7 классы), старшее звено (8-9 классы). Создание методической копилки по патриотическому воспитанию детей в коррекционной школе. Внедрение цикла мероприятий в образовательный процесс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Сентябрь201</w:t>
            </w:r>
            <w:r w:rsidR="00E4569F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-апрель 20</w:t>
            </w:r>
            <w:r w:rsidR="00E4569F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группа,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– предметники,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узкие специалисты,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сопровождения,</w:t>
            </w:r>
          </w:p>
          <w:p w:rsidR="007B05B7" w:rsidRPr="003D11F5" w:rsidRDefault="000C1894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tooltip="Классные руководители" w:history="1">
              <w:r w:rsidR="007B05B7" w:rsidRPr="003D11F5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u w:val="single"/>
                </w:rPr>
                <w:t xml:space="preserve">классные </w:t>
              </w:r>
              <w:r w:rsidR="007B05B7" w:rsidRPr="003D11F5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u w:val="single"/>
                </w:rPr>
                <w:lastRenderedPageBreak/>
                <w:t>руководители</w:t>
              </w:r>
            </w:hyperlink>
            <w:r w:rsidR="007B05B7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7B05B7" w:rsidRPr="003D11F5" w:rsidTr="007B05B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3 Этап – Завершающий.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работы по программе.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</w:t>
            </w:r>
            <w:r w:rsidR="00E4569F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Администрация,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группа</w:t>
            </w:r>
          </w:p>
        </w:tc>
      </w:tr>
      <w:tr w:rsidR="007B05B7" w:rsidRPr="003D11F5" w:rsidTr="007B05B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4 этап – Этап обновления и перестройки.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программы патриотического воспитания «Мы - Россияне» Введение инноваций, ведущих к изменениям системы. Разнообразие содержания.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20</w:t>
            </w:r>
            <w:r w:rsidR="00E4569F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Администрация,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группа</w:t>
            </w:r>
          </w:p>
        </w:tc>
      </w:tr>
    </w:tbl>
    <w:p w:rsidR="007B05B7" w:rsidRPr="003D11F5" w:rsidRDefault="007B05B7" w:rsidP="003D11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Управление и обеспечение программы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Для координации и реализации деятельности всех структур школы, заинтересованных организаций в реализации системы патриотического воспитания, образования и просвещения, создан координационный совет при администрации </w:t>
      </w:r>
      <w:r w:rsidR="00E4569F"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МАОУООШ № 14</w:t>
      </w: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который обсуждает промежуточные результаты работы по Программе, уточняет механизм ее реализации.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Нормативно-правовое обеспечение программы: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Конвенция ООН о правах ребенка (1989г) Закон РФ «Об образовании</w:t>
      </w:r>
      <w:r w:rsidR="00E4569F"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РФ</w:t>
      </w: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» Государственная программа «Патриотическое воспитание граждан Российской Федерации на гг.» Образовательная инициатива «Наша новая школа» </w:t>
      </w:r>
      <w:r w:rsidR="000B5036"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Федеральная </w:t>
      </w:r>
      <w:hyperlink r:id="rId14" w:tooltip="Целевые программы" w:history="1">
        <w:r w:rsidRPr="003D11F5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</w:rPr>
          <w:t>целевая программа</w:t>
        </w:r>
      </w:hyperlink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«Дети России» Программа развития школы на гг. Воспитательная система школы Программа специальных (коррекционных) общеобразовательных учреждений 8 вида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Материально-техническое обеспечение</w:t>
      </w:r>
    </w:p>
    <w:p w:rsidR="000B5036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реализации программы в школе имеются </w:t>
      </w:r>
      <w:hyperlink r:id="rId15" w:tooltip="11 класс" w:history="1">
        <w:r w:rsidR="000B5036" w:rsidRPr="003D11F5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</w:rPr>
          <w:t>7</w:t>
        </w:r>
        <w:r w:rsidRPr="003D11F5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</w:rPr>
          <w:t xml:space="preserve"> классных</w:t>
        </w:r>
      </w:hyperlink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кабинетов, спортивный зал, спортивная площадка, компьютер</w:t>
      </w:r>
      <w:r w:rsidR="000B5036"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ы </w:t>
      </w: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 выходом в интернет, библиотека, </w:t>
      </w:r>
      <w:r w:rsidR="000B5036"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буфет.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0B5036"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Кабинеты</w:t>
      </w: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0B5036"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оборудованы.</w:t>
      </w: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0B5036"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Имеется</w:t>
      </w: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аппаратура для звукового оформления праздников и проведения вечеров, </w:t>
      </w:r>
      <w:hyperlink r:id="rId16" w:tooltip="Видеокамера" w:history="1">
        <w:r w:rsidRPr="003D11F5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</w:rPr>
          <w:t>видеокамера</w:t>
        </w:r>
      </w:hyperlink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цифровой фотоаппарат.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Методическое обеспечение</w:t>
      </w:r>
    </w:p>
    <w:p w:rsidR="000B5036" w:rsidRPr="003D11F5" w:rsidRDefault="007B05B7" w:rsidP="003D11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Организация и планирование </w:t>
      </w:r>
      <w:hyperlink r:id="rId17" w:tooltip="Воспитательная работа" w:history="1">
        <w:r w:rsidRPr="003D11F5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</w:rPr>
          <w:t>воспитательной работы</w:t>
        </w:r>
      </w:hyperlink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в </w:t>
      </w:r>
      <w:r w:rsidR="000B5036"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МАОУ ООШ № 14</w:t>
      </w: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</w:p>
    <w:p w:rsidR="007B05B7" w:rsidRPr="003D11F5" w:rsidRDefault="007B05B7" w:rsidP="003D11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Пособие для воспитателей и учителей. – М.: АРКТИ, 2005. . Социальная реабилитация детей с ограниченными возможностями здоровья. Психологические основы:Учеб. пособие для студ. высш. учеб. заведений. – М: Гуманит. изд. центр ВЛАДОС, 200с. Горячев «Сатка в прошлом и настоящем» Челябинск 2000г. . Социально-бытовая ориентировка в специальных (коррекционных) образовательных учреждениях </w:t>
      </w: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VIII</w:t>
      </w: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вида: Пособие для учителя / Под ред. . – М.: ВЛАДОС, 2003 Певзнер -олигофрены. – М.: Изд-во АПН РСФРС, 1959. . Помощь детям с недостатками развития: Книга для родителей. М: АРКТИ, 2с : ил. (Коррекционная педагогика) Журналы «Завуч», «Дефектология», «Воспитание школьников», Обучение и воспитание детей во вспомогательной школе: Пособие для учителей и студентов </w:t>
      </w:r>
      <w:hyperlink r:id="rId18" w:tooltip="Дефектология" w:history="1">
        <w:r w:rsidRPr="003D11F5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</w:rPr>
          <w:t>дефектолог</w:t>
        </w:r>
      </w:hyperlink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Ф-тов пед. ин-тов под ред. Агапова И., Давыдова М. Патриотическое воспитание в школе. - М., Айрис-пресс, 2002 - Адаменко С. Воспитываем патриотов России // Народное образование - 2005 - №4 Гасанов воспитание граждан // - 2005 - №6 - С. 59 Ефремова Г. Патриотическое воспитание школьников // Воспитание школьников - 2005 №8 Интернет –ресурсы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Кадровое обеспечение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Всего педагогов: </w:t>
      </w:r>
      <w:r w:rsidR="000B5036" w:rsidRPr="003D11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23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B05B7" w:rsidRPr="003D11F5" w:rsidTr="007B05B7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Должностные обязанности по управлению системой патриотического воспитания</w:t>
            </w:r>
          </w:p>
        </w:tc>
      </w:tr>
      <w:tr w:rsidR="007B05B7" w:rsidRPr="003D11F5" w:rsidTr="007B05B7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Директор школы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руководство патриотическим воспитанием, подбор, воспитание и 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расстановка кадров; создание необходимых материальных, социальных и морально психологических условий для организации патриотического воспитания.</w:t>
            </w:r>
          </w:p>
        </w:tc>
      </w:tr>
      <w:tr w:rsidR="007B05B7" w:rsidRPr="003D11F5" w:rsidTr="000B5036"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Заместитель директора по УВР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состояния патриотической работы, её планирование, согласование планов с общественными внешкольными организациями; выдвижение инициативных решений по совершенствованию патриотической деятельности, педагогического мастерства педагогов, организаторов внеклассной и внешкольной работы; выявляет возможности </w:t>
            </w:r>
            <w:hyperlink r:id="rId19" w:tooltip="Учебные программы" w:history="1">
              <w:r w:rsidRPr="003D11F5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u w:val="single"/>
                </w:rPr>
                <w:t>учебных программ</w:t>
              </w:r>
            </w:hyperlink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для решения задач патриотического воспитания, реализует их в учебно-воспитательном процессе;</w:t>
            </w:r>
          </w:p>
        </w:tc>
      </w:tr>
      <w:tr w:rsidR="007B05B7" w:rsidRPr="003D11F5" w:rsidTr="000B50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0B5036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Педагог организатор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6068F6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 руководство целенаправленной патриотической деятельностью детей, входящих в «Штаб командиров» организует подготовку и проведение общешкольных внеклассных мероприятий патриотической направленности. О</w:t>
            </w:r>
            <w:r w:rsidR="007B05B7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беспечивает единство и взаимосвязь урочной и внеурочной работы по патриотическому воспитанию; осуществляет методическое сопровождение патриотической направленности учебно - воспитательного процесса; организует кружковую работу патриотической направленности; руководит подготовкой и проведением общешкольных внеклассных мероприятий патриотической направленности, информирует и обеспечивает участие подростков в мероприятиях всех уровней: муниципальных, региональных, федеральных; поддерживает постоянные деловые контакты с управлением образования района, районным отделом по делам молодежи, районным краеведческим музеем, районной детской библиотекой</w:t>
            </w:r>
          </w:p>
        </w:tc>
      </w:tr>
      <w:tr w:rsidR="007B05B7" w:rsidRPr="003D11F5" w:rsidTr="000B5036">
        <w:tc>
          <w:tcPr>
            <w:tcW w:w="4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6068F6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внутришкольный учёт и контроль за выполнением патриотической работы;</w:t>
            </w:r>
          </w:p>
        </w:tc>
      </w:tr>
      <w:tr w:rsidR="007B05B7" w:rsidRPr="003D11F5" w:rsidTr="007B05B7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Классные руководители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 руководство целенаправленной патриотической деятельностью классного коллектива; планируют и координируют соответствующую работу учителей, занимающихся с данным классом, внешкольных учреждений и родителей по формированию у учащихся гражданско-патриотических компетентностей;</w:t>
            </w:r>
          </w:p>
        </w:tc>
      </w:tr>
      <w:tr w:rsidR="007B05B7" w:rsidRPr="003D11F5" w:rsidTr="007B05B7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Учителя-предметники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обеспечивают патриотическую направленность учебно-воспитательного процесса средствами своего предмета; 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систематически вносят патриотические аспекты в воспитательные цели урока, подбирают соответствующий фактический материал, а также активные формы проведения, методы изложения,</w:t>
            </w:r>
          </w:p>
        </w:tc>
      </w:tr>
      <w:tr w:rsidR="007B05B7" w:rsidRPr="003D11F5" w:rsidTr="007B05B7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Воспитатели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корректируют процесс патриотического воспитания, привлекают к этой деятельности специалистов </w:t>
            </w:r>
            <w:hyperlink r:id="rId20" w:tooltip="Дополнительное образование" w:history="1">
              <w:r w:rsidRPr="003D11F5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u w:val="single"/>
                </w:rPr>
                <w:t>дополнительного образования</w:t>
              </w:r>
            </w:hyperlink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B05B7" w:rsidRPr="003D11F5" w:rsidTr="007B05B7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Служба сопровождения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ведут систематические психолого-педагогические наблюдения за развитием патриотического сознания воспитанников;</w:t>
            </w:r>
          </w:p>
        </w:tc>
      </w:tr>
      <w:tr w:rsidR="007B05B7" w:rsidRPr="003D11F5" w:rsidTr="007B05B7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6068F6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Педагог -б</w:t>
            </w:r>
            <w:r w:rsidR="007B05B7" w:rsidRPr="003D1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иблиотекарь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выставки, беседы в рамках патриотического воспитания; оказывает помощь в подборе литературы педагогам и детям</w:t>
            </w:r>
          </w:p>
        </w:tc>
      </w:tr>
    </w:tbl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Межведомственное взаимодействие</w:t>
      </w:r>
    </w:p>
    <w:p w:rsidR="007B05B7" w:rsidRPr="003D11F5" w:rsidRDefault="007B05B7" w:rsidP="003D11F5">
      <w:pPr>
        <w:pBdr>
          <w:bottom w:val="single" w:sz="2" w:space="3" w:color="808080"/>
        </w:pBd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  <w:bdr w:val="none" w:sz="0" w:space="0" w:color="auto" w:frame="1"/>
        </w:rPr>
        <w:t>Механизм функционирования программы патриотического воспитания «Мы - Россияне»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 состав программы патриотического воспитания «Мы - Россияне» входят: процесс обучения, внеклассная образовательная среда и окружающий социум.</w:t>
      </w:r>
    </w:p>
    <w:tbl>
      <w:tblPr>
        <w:tblpPr w:leftFromText="45" w:rightFromText="37" w:vertAnchor="text"/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6"/>
      </w:tblGrid>
      <w:tr w:rsidR="007B05B7" w:rsidRPr="003D11F5" w:rsidTr="007B05B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5B7" w:rsidRPr="003D11F5" w:rsidTr="007B05B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68F6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114550" cy="3238500"/>
                  <wp:effectExtent l="19050" t="0" r="0" b="0"/>
                  <wp:docPr id="1" name="Рисунок 1" descr="Подпись: Внеклассная общеобразовательная сфера&#10;&#10;&#10;&#10;Ø Предметные недели&#10;&#10;Ø Коллективно-творческие дела&#10;&#10;Ø Проектная деятельность&#10;&#10;Ø Тематические &lt;a title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: Внеклассная общеобразовательная сфера&#10;&#10;&#10;&#10;Ø Предметные недели&#10;&#10;Ø Коллективно-творческие дела&#10;&#10;Ø Проектная деятельность&#10;&#10;Ø Тематические &lt;a title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323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5B7" w:rsidRPr="003D11F5" w:rsidRDefault="006068F6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B05B7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лассные часы 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B05B7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Экскурсии 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B05B7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Военно-спортивные игры 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B05B7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Самоуправление учащихся 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B05B7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B05B7" w:rsidRPr="003D11F5" w:rsidTr="007B05B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2000250" cy="2914650"/>
                  <wp:effectExtent l="19050" t="0" r="0" b="0"/>
                  <wp:docPr id="2" name="Рисунок 2" descr="Подпись: Процесс обучения&#10;&#10;&#10;&#10;Ø правовое, гражданское воспитание в процессе преподавания;&#10;&#10;Ø Профессиональное самоопределение.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: Процесс обучения&#10;&#10;&#10;&#10;Ø правовое, гражданское воспитание в процессе преподавания;&#10;&#10;Ø Профессиональное самоопределение.&#10;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5B7" w:rsidRPr="003D11F5" w:rsidTr="007B05B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552700" cy="2333625"/>
                  <wp:effectExtent l="19050" t="0" r="0" b="0"/>
                  <wp:docPr id="3" name="Рисунок 3" descr="https://pandia.ru/text/79/240/images/image005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andia.ru/text/79/240/images/image005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5B7" w:rsidRPr="003D11F5" w:rsidTr="007B05B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5B7" w:rsidRPr="003D11F5" w:rsidTr="007B05B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85950" cy="619125"/>
                  <wp:effectExtent l="19050" t="0" r="0" b="0"/>
                  <wp:docPr id="4" name="Рисунок 4" descr="Подпись: Окружающий соци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пись: Окружающий соци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5B7" w:rsidRPr="003D11F5" w:rsidTr="007B05B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5B7" w:rsidRPr="003D11F5" w:rsidTr="007B05B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05B7" w:rsidRPr="003D11F5" w:rsidRDefault="007B05B7" w:rsidP="003D11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068F6" w:rsidRPr="003D11F5" w:rsidRDefault="006068F6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6068F6" w:rsidRPr="003D11F5" w:rsidRDefault="006068F6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6068F6" w:rsidRPr="003D11F5" w:rsidRDefault="006068F6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6068F6" w:rsidRPr="003D11F5" w:rsidRDefault="006068F6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6068F6" w:rsidRPr="003D11F5" w:rsidRDefault="006068F6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147271" w:rsidRDefault="00147271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147271" w:rsidRDefault="00147271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147271" w:rsidRDefault="00147271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147271" w:rsidRDefault="00147271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147271" w:rsidRDefault="00147271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147271" w:rsidRDefault="00147271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147271" w:rsidRDefault="00147271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147271" w:rsidRDefault="00147271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147271" w:rsidRDefault="00147271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147271" w:rsidRDefault="00147271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147271" w:rsidRDefault="00147271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147271" w:rsidRDefault="00147271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9 Оценка результатов программы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</w:rPr>
        <w:t>Социальные компетенции детей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570"/>
        <w:gridCol w:w="633"/>
      </w:tblGrid>
      <w:tr w:rsidR="007B05B7" w:rsidRPr="003D11F5" w:rsidTr="006068F6">
        <w:trPr>
          <w:trHeight w:val="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Ценностно – смысловые качества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выразить и проявить себя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Критерии оценивания.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сформированы качества. - 0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 степень сформированности-1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Формируютс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 с большими трудностями - 2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Формируются, выполнение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контроле - 3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Недостаточно устойчивое развитие - 4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в аналогичной ситуации - 5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Достигнуто устойчивое 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- 6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в изменённой ситуации - 7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 применение в нестандартной ситуации. 8</w:t>
            </w:r>
          </w:p>
        </w:tc>
      </w:tr>
      <w:tr w:rsidR="007B05B7" w:rsidRPr="003D11F5" w:rsidTr="006068F6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Уважение к семейным традициям, привязанность к членам семьи, 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гордость за их достижение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5B7" w:rsidRPr="003D11F5" w:rsidTr="006068F6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Уважение к своей малой Родине, чувство гордости за ее достижения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5B7" w:rsidRPr="003D11F5" w:rsidTr="006068F6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и соблюдение школьных правил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5B7" w:rsidRPr="003D11F5" w:rsidTr="006068F6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ответственности за свои поступ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5B7" w:rsidRPr="003D11F5" w:rsidTr="006068F6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и желание сочетать общественные и личные интересы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5B7" w:rsidRPr="003D11F5" w:rsidTr="006068F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Познавательная сфера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своих прав и обязанностей и умение их использовать;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5B7" w:rsidRPr="003D11F5" w:rsidTr="006068F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полученных знаний (спосо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бность практически применить в повседневной жизни)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5B7" w:rsidRPr="003D11F5" w:rsidTr="006068F6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Личностные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обучающихся к выполнению своего гражданского и патриотического долга;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5B7" w:rsidRPr="003D11F5" w:rsidTr="006068F6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и действ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овать индивидуально и в коллективе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5B7" w:rsidRPr="003D11F5" w:rsidTr="006068F6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Самоорганизация и саморегуляция наряду с активной гражданской позицией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5B7" w:rsidRPr="003D11F5" w:rsidTr="006068F6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принимать и защищать свои решения;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5B7" w:rsidRPr="003D11F5" w:rsidTr="006068F6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и соб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людение правил поведения в общественных делах ( знание правил дорожного движения, поведения в транспорте)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5B7" w:rsidRPr="003D11F5" w:rsidTr="006068F6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Стремление оказывать и принимать помощь ( чувство милосердия, уме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ние оказать помощь близким людям, чувство доверия близким людям)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5B7" w:rsidRPr="003D11F5" w:rsidTr="006068F6">
        <w:trPr>
          <w:trHeight w:val="1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Коммуникативные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к образованию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5B7" w:rsidRPr="003D11F5" w:rsidTr="006068F6">
        <w:trPr>
          <w:trHeight w:val="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Национальное самосознание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5B7" w:rsidRPr="003D11F5" w:rsidTr="006068F6">
        <w:trPr>
          <w:trHeight w:val="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Уважение чести и достоинства других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5B7" w:rsidRPr="003D11F5" w:rsidTr="006068F6">
        <w:trPr>
          <w:trHeight w:val="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 преодолевать барьер в общении (преодоление психологического напряжения, стеснения своего речевого нарушения)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5B7" w:rsidRPr="003D11F5" w:rsidTr="006068F6">
        <w:trPr>
          <w:trHeight w:val="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Владение диалогом и монологом (активное участие в беседе, 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выступать)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5B7" w:rsidRPr="003D11F5" w:rsidTr="006068F6">
        <w:trPr>
          <w:trHeight w:val="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Владение нормами </w:t>
            </w:r>
            <w:hyperlink r:id="rId25" w:tooltip="Культура речи" w:history="1">
              <w:r w:rsidRPr="003D11F5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u w:val="single"/>
                </w:rPr>
                <w:t>речевого этикета</w:t>
              </w:r>
            </w:hyperlink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ситуациях учебного и бытового 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5B7" w:rsidRPr="003D11F5" w:rsidTr="006068F6">
        <w:trPr>
          <w:trHeight w:val="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взаимодействовать с работниками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05B7" w:rsidRPr="003D11F5" w:rsidRDefault="007B05B7" w:rsidP="003D11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br/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10.Предполагаемые итоги и результаты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Конечным результатом реализации Программы патриотического воспитания «Мы – Россияне», предполагается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положительная динамика роста патриотизма в школе, повышение мотивации обучающихся к участию в социальной практике, повышение интереса к истории Отечества, повышение эффективности патриотической работы; повышение качества мероприятий по организации и проведению патриотической работы с детьми и подростками; формирование гражданской грамотности учащихся; внедрение новых форм и методов работы по данному направлению; снижение степени идеологического противостояния; развитие толерантности сохранение славных </w:t>
      </w:r>
      <w:r w:rsidRPr="003D1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lastRenderedPageBreak/>
        <w:t>боевых и трудовых традиций нашего края. повышение чувства гордости у подрастающего поколения за свою малую Родину; умение и желание сочетать общественные и личные интересы;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11. Заключительные положения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 настоящее время мы являемся свидетелями и участниками постепенного процесса переоценки ценностей, возрождение гражданских, а также патриотических взглядов и убеждений. Думается, что чувство национального самосознания (а его подъем неизбежен как ответ на крупные социально- политические потрясения последнего времени) и чувство любви к Отечеству должны быть воспитаны в человеке семьей и школой.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Вследствие этого, первоочередными задачами школы является: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· Воспитание патриотизма должно строиться на конкретной исторической почве, необходимо активно использовать краеведческий материал, Традиции и культурные ценности.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· Формирование личности, ее характера, чувств, нравственных качеств, гражданской позиции, общей культуры с опорой на наиболее сохранные стороны развития.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· Построение системы работы по патриотическому воспитанию с учетом индивидуальных особенностей и возрастных изменений личности воспитанника и его социальным запросом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· Создание условий для освоения воспитанником социально ценных форм поведения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Изучив ситуацию, которая существует в школе, а также особенности воспитательного и образовательного процессов, можно сделать следующие выводы: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· педагоги, полностью осознают проблемы патриотического и гражданского воспитания, стоящие перед школой;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· на сегодняшний день нами разработана программа патриотического воспитания «Мы – Россияне»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Все выше изложенное приводит, нацеливает на непосредственное взаимодействие всех субъектов учебно –воспитательного процесса, а именно: школы, семьи и общества.</w:t>
      </w:r>
    </w:p>
    <w:p w:rsidR="007B05B7" w:rsidRPr="003D11F5" w:rsidRDefault="007B05B7" w:rsidP="003D11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3D11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Приложения</w:t>
      </w:r>
    </w:p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Приложение Содержание патриотического воспитания, реализуемое на уроках.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2843"/>
        <w:gridCol w:w="2901"/>
        <w:gridCol w:w="2539"/>
      </w:tblGrid>
      <w:tr w:rsidR="007B05B7" w:rsidRPr="003D11F5" w:rsidTr="003D11F5"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Наша родина - Россия</w:t>
            </w:r>
          </w:p>
        </w:tc>
        <w:tc>
          <w:tcPr>
            <w:tcW w:w="3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Когда говорят о России, я вижу свой синий Урал</w:t>
            </w:r>
          </w:p>
        </w:tc>
        <w:tc>
          <w:tcPr>
            <w:tcW w:w="3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Моя малая Родина </w:t>
            </w:r>
            <w:r w:rsidR="006068F6" w:rsidRPr="003D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–</w:t>
            </w:r>
            <w:r w:rsidRPr="003D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068F6" w:rsidRPr="003D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Сысерть </w:t>
            </w:r>
          </w:p>
        </w:tc>
      </w:tr>
      <w:tr w:rsidR="007B05B7" w:rsidRPr="003D11F5" w:rsidTr="003D11F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6068F6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Русский язык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деформированным текстом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«Моя малая Родина»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«Не стареют душой </w:t>
            </w:r>
            <w:hyperlink r:id="rId26" w:tooltip="Ветеран" w:history="1">
              <w:r w:rsidRPr="003D11F5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u w:val="single"/>
                </w:rPr>
                <w:t>ветераны</w:t>
              </w:r>
            </w:hyperlink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Детские писатели о Войне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Поэты Урала о России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Ожившие страницы прошлого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Мини-сочинение «Цветы уральской земли»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Диалекты Южного Урала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Предания уральской земли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«Красота Уральских гор»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Уральские поэты о родной земле и патриотизме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Красота окружающего мира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цветах уральской земли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произношения корневых согласных в </w:t>
            </w:r>
            <w:r w:rsidR="006068F6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Свердловскойобласти.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на уроках произведений поэтов Урала. (Людмила Татьяничева, Кондратьевская)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- описание «Зимний лес на Урале</w:t>
            </w:r>
            <w:r w:rsidRPr="003D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Произношение окончаний существительных прилагательных в </w:t>
            </w:r>
            <w:r w:rsidR="006068F6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Свердловской области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Сказки, пословицы народов </w:t>
            </w:r>
            <w:r w:rsidR="006068F6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Свердловской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области.</w:t>
            </w:r>
          </w:p>
          <w:p w:rsidR="006068F6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Быт, нравы, обычаи жителей </w:t>
            </w:r>
            <w:r w:rsidR="006068F6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Свердловскойобласти.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народа Урала до Октябрьской революции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народное творчество Урала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детей Урала до революции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Уральские писатели о прошлом нашей Родины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Поэмы Урала о природе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Поэмы Урала – лирика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«День знаний в нашей области»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 глаголов употребляемых на Урале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Уральские поэмы о родной земле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Ожившие страницы прошлого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 «</w:t>
            </w:r>
            <w:r w:rsidR="006068F6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Сысерть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город людей труда»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Культурная жизнь города </w:t>
            </w:r>
            <w:r w:rsidR="006068F6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Сысерть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составление рассказа</w:t>
            </w:r>
          </w:p>
          <w:p w:rsidR="007B05B7" w:rsidRPr="003D11F5" w:rsidRDefault="006068F6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Сысерть</w:t>
            </w:r>
            <w:r w:rsidR="007B05B7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спорт – составление предложений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Чистота и порядок в городе – залог здоровья каждого саткинца</w:t>
            </w:r>
          </w:p>
          <w:p w:rsidR="007B05B7" w:rsidRPr="003D11F5" w:rsidRDefault="006068F6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Сысерть </w:t>
            </w:r>
            <w:r w:rsidR="007B05B7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фронту – экскурсия в музей.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Вчера и сегодня нашего города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Наш областной центр – г. </w:t>
            </w:r>
            <w:r w:rsidR="006068F6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Екатеринбург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Твое будущее в г. </w:t>
            </w:r>
            <w:r w:rsidR="006068F6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Сысерть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«Осень в нашем парке»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по опорным словам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«Зюраткуль – красота Урала»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Мини-сочинение 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«Моя семья в жизни города»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«Мой город в зимнем уборе»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предложений по теме: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«Труд людей нашего города»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Ударение в словах в нашем районе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Фразеологизмы в </w:t>
            </w:r>
            <w:r w:rsidR="006068F6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СГО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«Чему научила меня школа»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Отличие произношения окончаний нашего округа от московского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Писатели о </w:t>
            </w:r>
            <w:r w:rsidR="006068F6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Сысерти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Поэмы о </w:t>
            </w:r>
            <w:r w:rsidR="006068F6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Сысерти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«Моя улица»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Мини-сочинение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«Осенний лес в нашем крае»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«Парк зимой»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«История моего города»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опорным словам «История нашей улицы»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Исторические места в нашем районе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«Где родился там и пригодился»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Вчера и сегодня нашего города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Сочинение «Твое будущее в г. </w:t>
            </w:r>
            <w:r w:rsidR="006068F6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Сысерти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описание «Твой дом, улица, город»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Мини-сочинение по опорным словам «За что я люблю свой город»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«Птицы нашей местности. Охрана их»</w:t>
            </w:r>
          </w:p>
        </w:tc>
      </w:tr>
      <w:tr w:rsidR="007B05B7" w:rsidRPr="003D11F5" w:rsidTr="003D11F5"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Математика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 </w:t>
            </w:r>
            <w:hyperlink r:id="rId27" w:tooltip="4 класс" w:history="1">
              <w:r w:rsidRPr="003D11F5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u w:val="single"/>
                </w:rPr>
                <w:t>4 классы</w:t>
              </w:r>
            </w:hyperlink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1. Столица нашей Родины – Москва. 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Основание Москвы. 400 лет освобождение России от польского ига.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1.Лес – наше богатство.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Береги природу. Все 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достояние природы должно остаться нашим детям. Горное сердце Урала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6068F6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1.Сельскохозяйство СГО.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r w:rsidR="006068F6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Водоемы СГО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Исторические данные города. Архитектурные постройки города.</w:t>
            </w:r>
          </w:p>
        </w:tc>
      </w:tr>
      <w:tr w:rsidR="007B05B7" w:rsidRPr="003D11F5" w:rsidTr="003D11F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5 -6 классы Российская Федерация – ее основание. Реки Крайнего Севера – Иртыш, Обь.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Лесное хозяйство и его продукция.</w:t>
            </w:r>
          </w:p>
          <w:p w:rsidR="006068F6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Города </w:t>
            </w:r>
            <w:r w:rsidR="006068F6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Свердловскойобласти.</w:t>
            </w:r>
          </w:p>
          <w:p w:rsidR="006068F6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значение этих городов в </w:t>
            </w:r>
            <w:r w:rsidR="00F01505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HYPERLINK "https://pandia.ru/text/category/yekonomika__chelyabinskaya_obl_/" \o "Экономика, Челябинская обл." </w:instrText>
            </w:r>
            <w:r w:rsidR="00F01505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3D11F5">
              <w:rPr>
                <w:rFonts w:ascii="Times New Roman" w:eastAsia="Times New Roman" w:hAnsi="Times New Roman" w:cs="Times New Roman"/>
                <w:color w:val="743399"/>
                <w:sz w:val="24"/>
                <w:szCs w:val="24"/>
                <w:u w:val="single"/>
              </w:rPr>
              <w:t xml:space="preserve">экономике </w:t>
            </w:r>
            <w:r w:rsidR="006068F6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Свердловской области.</w:t>
            </w:r>
          </w:p>
          <w:p w:rsidR="007B05B7" w:rsidRPr="003D11F5" w:rsidRDefault="00F01505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с использованием названий пунктов населения </w:t>
            </w:r>
            <w:r w:rsidR="00580AAB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СГО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0AAB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Горы </w:t>
            </w:r>
            <w:r w:rsidR="00580AAB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Свердловской области.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5B7" w:rsidRPr="003D11F5" w:rsidTr="003D11F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0C1894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8" w:tooltip="7 класс" w:history="1">
              <w:r w:rsidR="007B05B7" w:rsidRPr="003D11F5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u w:val="single"/>
                </w:rPr>
                <w:t>7 класс</w:t>
              </w:r>
            </w:hyperlink>
            <w:r w:rsidR="007B05B7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Российская Федерация – ее основание. Великая река – Волга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Реки Урала. Горы Урала. Столица Урала – </w:t>
            </w:r>
            <w:r w:rsidR="00580AAB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Екатеринбург.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Растительный мир района. Животный мир района.</w:t>
            </w:r>
          </w:p>
          <w:p w:rsidR="00580AAB" w:rsidRPr="003D11F5" w:rsidRDefault="00580AAB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Свердловскойобласти.</w:t>
            </w:r>
          </w:p>
          <w:p w:rsidR="00580AAB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его значение в экономическом развитии </w:t>
            </w:r>
            <w:r w:rsidR="00580AAB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Свердловской области.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5B7" w:rsidRPr="003D11F5" w:rsidTr="003D11F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0C1894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" w:tooltip="8 класс" w:history="1">
              <w:r w:rsidR="007B05B7" w:rsidRPr="003D11F5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u w:val="single"/>
                </w:rPr>
                <w:t>8 класс</w:t>
              </w:r>
            </w:hyperlink>
            <w:r w:rsidR="007B05B7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Москва – самое высотное здание столицы «Останкинская башня. Поэты и писатели России – </w:t>
            </w:r>
            <w:r w:rsidR="007B05B7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XIX</w:t>
            </w:r>
            <w:r w:rsidR="007B05B7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век.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AB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 </w:t>
            </w:r>
            <w:r w:rsidR="00F01505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HYPERLINK "https://pandia.ru/text/category/naselenie_chelyabinskoj_oblasti/" \o "Население Челябинской области" </w:instrText>
            </w:r>
            <w:r w:rsidR="00F01505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3D11F5">
              <w:rPr>
                <w:rFonts w:ascii="Times New Roman" w:eastAsia="Times New Roman" w:hAnsi="Times New Roman" w:cs="Times New Roman"/>
                <w:color w:val="743399"/>
                <w:sz w:val="24"/>
                <w:szCs w:val="24"/>
                <w:u w:val="single"/>
              </w:rPr>
              <w:t xml:space="preserve">населения </w:t>
            </w:r>
            <w:r w:rsidR="00580AAB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Свердловскойобласти.</w:t>
            </w:r>
          </w:p>
          <w:p w:rsidR="00580AAB" w:rsidRPr="003D11F5" w:rsidRDefault="00F01505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7B05B7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Значение </w:t>
            </w:r>
            <w:r w:rsidR="00580AAB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Свердловской области.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экономическом развитии Российской Федерации.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Недра, богатство –Урала. Численность населения Челябинской области.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AB" w:rsidRPr="003D11F5" w:rsidRDefault="00580AAB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Сысерть</w:t>
            </w:r>
            <w:r w:rsidR="007B05B7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прошлом и настоящем. 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его продукция. Подсобное хозяйство </w:t>
            </w:r>
            <w:r w:rsidR="00580AAB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5B7" w:rsidRPr="003D11F5" w:rsidTr="003D11F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0C1894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tooltip="9 класс" w:history="1">
              <w:r w:rsidR="007B05B7" w:rsidRPr="003D11F5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u w:val="single"/>
                </w:rPr>
                <w:t>9 класс</w:t>
              </w:r>
            </w:hyperlink>
            <w:r w:rsidR="007B05B7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Культурное наследие России БДТ – большой драматический театр в Москве. Количество мест в театре, посещаемость данного театра в год.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AB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Площадь, занимаемая </w:t>
            </w:r>
            <w:r w:rsidR="00580AAB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Свердловской области.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сравнении с другими областями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AB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Профессии </w:t>
            </w:r>
            <w:r w:rsidR="00580AAB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Свердловской области.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связанных с работой людей данных профессий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5B7" w:rsidRPr="003D11F5" w:rsidTr="003D11F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Естествознание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1.Формирование представления о нашей стране как о государстве: - относящемся к наиболее крупным странам мира;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-расположенном на материке Евразия;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-многонациональном,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столицей которого является город Москва;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 богатой и многообразной природой, сохранение которой является важной 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задачей;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-имеющем многочисленные природные богатства, требующие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рационального использования.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2.Формирование гражданских и патриотических чувств, ответственного отношения к природе как нашему национальному достоянию.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1.Изучение разнообразия и богатств природы Урала: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-где расположен наш край;</w:t>
            </w:r>
          </w:p>
          <w:p w:rsidR="00580AAB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-какие формы поверхности встречаются в </w:t>
            </w:r>
            <w:r w:rsidR="00580AAB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Свердловскойобласти.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-какие </w:t>
            </w:r>
            <w:hyperlink r:id="rId31" w:tooltip="Полезные ископаемые" w:history="1">
              <w:r w:rsidRPr="003D11F5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u w:val="single"/>
                </w:rPr>
                <w:t>полезные ископаемые</w:t>
              </w:r>
            </w:hyperlink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хранятся в уральских недрах;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-какие реки и озера украшают Урал;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-растительный и 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животный мир Урала.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2.Знакомство с экологическими проблемами, существующими в нашем крае.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3.Воспитание любви и бережного отношения родной природе.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Экскурсия «Формы земной поверхности </w:t>
            </w:r>
            <w:r w:rsidR="00580AAB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Сысерти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край на карте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Реки, озера нашего края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вод, земных недр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Полезные ископаемые нашего края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1.Изучение животного и растительного мира </w:t>
            </w:r>
            <w:r w:rsidR="00580AAB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СГО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2.Знакомство с полезными ископаемыми, добываемыми в </w:t>
            </w:r>
            <w:r w:rsidR="00580AAB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СГО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3.Знакомство с такими уникальными памятниками природы и </w:t>
            </w:r>
            <w:hyperlink r:id="rId32" w:tooltip="Археология" w:history="1">
              <w:r w:rsidRPr="003D11F5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u w:val="single"/>
                </w:rPr>
                <w:t>археологии</w:t>
              </w:r>
            </w:hyperlink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как заповедники, горы, реки, озера, пещеры.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4.Проведение экскурсий на природу 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в краеведческий музей.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5.Знакомство с экологическими проблемами, существующими в нашем городе и воспитание бережного отношения к природе родного края.</w:t>
            </w:r>
          </w:p>
        </w:tc>
      </w:tr>
      <w:tr w:rsidR="007B05B7" w:rsidRPr="003D11F5" w:rsidTr="003D11F5"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Обществознание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Формирование представления о нашей стране как о государстве: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история создания государства, важнейшие исторические события в истории государства Российского,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признаки государства и виды государственной власти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символы государственной власти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знаменитые исторические личности разных эпох, национальные герои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современная отечественная история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2.Формирование гражданских и патриотических чувств к своей Родине, чувство гордости за свою страну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Формировать любовь и уважение к родному краю через изучение истории Урала: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древние святилища Урала.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творчество народов Урала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племена – первые обитатели </w:t>
            </w:r>
            <w:r w:rsidR="00580AAB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Свердловскойобласти.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уральские казаки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Урал в гражданской и Великой Отечественной войне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памятные исторические места Южного Урала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быт, нравы и обычаи уральцев</w:t>
            </w:r>
          </w:p>
          <w:p w:rsidR="00580AAB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Символы </w:t>
            </w:r>
            <w:r w:rsidR="00580AAB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Свердловской области.</w:t>
            </w:r>
          </w:p>
          <w:p w:rsidR="00580AAB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наши соседи – </w:t>
            </w:r>
            <w:hyperlink r:id="rId33" w:tooltip="Башкортостан (Башкирия)" w:history="1">
              <w:r w:rsidR="00580AAB" w:rsidRPr="003D11F5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u w:val="single"/>
                </w:rPr>
                <w:t>Челябинская</w:t>
              </w:r>
            </w:hyperlink>
            <w:r w:rsidR="00580AAB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область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  <w:p w:rsidR="007B05B7" w:rsidRPr="003D11F5" w:rsidRDefault="00580AAB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05B7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Знаменитые исторические деятели, южноуральцы-предприниматели и меценаты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Литература об истории Урала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Современный Урал – опорный край державы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Воспитывать любовь к родному краю – месту, где человек родился (наш город на карте Родины, области, района, население, градообразующее предприятие, архитектура)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Изучение истории родного края: рождение города, </w:t>
            </w:r>
            <w:r w:rsidR="00580AAB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Сысерть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участник исторических событий в стране, наш край сегодня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Памятные места родного края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Проведение экскурсий в краеведческом музее.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Знаменитые саткинцы, которыми мы гордимся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Гордость и слава родного города</w:t>
            </w:r>
          </w:p>
        </w:tc>
      </w:tr>
      <w:tr w:rsidR="007B05B7" w:rsidRPr="003D11F5" w:rsidTr="003D11F5"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Музыка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классы «Здравствуй славная столица», «Сердце Родины – Москва», гимн России, песни о России, песни народов России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Песни о природе, о своем родном крае.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гимном, гербом, губернатором города </w:t>
            </w:r>
            <w:r w:rsidR="00580AAB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Свердловской области.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Край родной, навек любимый, где найдешь еще такой. Песни о природе, слушание песен о </w:t>
            </w:r>
            <w:r w:rsidR="00580AAB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Сысерти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знакомство 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поэтами, музыкантами города </w:t>
            </w:r>
            <w:r w:rsidR="00580AAB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Сысерти</w:t>
            </w:r>
          </w:p>
        </w:tc>
      </w:tr>
      <w:tr w:rsidR="007B05B7" w:rsidRPr="003D11F5" w:rsidTr="003D11F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5-6 классы Россия, Родина моя.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 России, песни народов России, песни о Москве.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 – патриотические песни. Знакомство с композиторами, песенниками военных лет (Э. Фатьянов, Н. Матусовский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Опять я любуюсь лесами Урала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Песни о природе Ю. Урала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Урал в годы ВОВ (песни военных лет)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с тобою </w:t>
            </w:r>
            <w:r w:rsidR="00580AAB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Сысерть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сердцем и душой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юными поэтами города </w:t>
            </w:r>
            <w:r w:rsidR="00580AAB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Сысерть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Песни о городе в прошлом и настоящем</w:t>
            </w:r>
          </w:p>
          <w:p w:rsidR="007B05B7" w:rsidRPr="003D11F5" w:rsidRDefault="00580AAB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Сысерти</w:t>
            </w:r>
            <w:r w:rsidR="007B05B7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годы ВОВ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 посвященный ветеранам 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5B7" w:rsidRPr="003D11F5" w:rsidTr="003D11F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 Широка страна моя родная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 России, исторические песни, песни военных лет, песни о Москве, знакомство с композиторами военных лет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Урал, Урал – хребет России, ворота в матушку Сибирь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гимном </w:t>
            </w:r>
            <w:r w:rsidR="0008504D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Свердловской области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знакомство с ансамблями, певцами, композиторами Урала</w:t>
            </w:r>
            <w:r w:rsidR="0008504D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Милый город </w:t>
            </w:r>
            <w:r w:rsidR="0008504D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Сысерть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мой родимый край.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поэтом - песенником </w:t>
            </w:r>
            <w:r w:rsidR="0008504D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Свердловской области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Разучивание песен о </w:t>
            </w:r>
            <w:r w:rsidR="0008504D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Сысерти.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5B7" w:rsidRPr="003D11F5" w:rsidTr="003D11F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– 9 классы Ты, моя Россия, всех теплом согреешь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 России, происхождение гимна. Опера М. Глинки «Иван Сусанин». Нам дороги эти позабыть нельзя. Знакомство с композитором – песенником Соловьев - Седой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вижу весь Урал от края и до края – исторические песни о Урале, знакомство с композиторами, песенниками, поэтами.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08504D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Промышленность СГО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5B7" w:rsidRPr="003D11F5" w:rsidTr="003D11F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Изобразительное искусство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«декоративно-прикладное искусство» Хохлома, Гжель, Жостово, Палех.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«Богородская деревянная игрушка».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об изобразительном искусстве с показом репродукций картин на тему «Мы победили».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об изобразительном искусстве с показом репродукций картин на тему о Великой Отечественной войне 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против немецко-фашистских захватчиков.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на тему «Прошлое нашей Родины в произведениях живописи».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на тему «Виды изобразительного искусства. Архитектура. Памятники архитектуры Московского кремля».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 декоративно-прикладное творчество. Городецкая роспись»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эскиза плаката к Дню Победы с кратким текстом – лозунгом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 на тему «Произведения мастеров народных художественных промыслов и искусство родного края».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на тему « Декоративно-прикладное искусство. Каслинская роспись.»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тему «Лес зимой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тему «Зимние развлечения»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эскиза медали, посвященной спортивным соревнованиям.</w:t>
            </w:r>
          </w:p>
        </w:tc>
      </w:tr>
      <w:tr w:rsidR="007B05B7" w:rsidRPr="003D11F5" w:rsidTr="003D11F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Трудовое обучение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возникновения прикладного искусства в России.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Государственные праздники и памятные дни, участие в выставках, посвященным этим дням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 – прикладное искусство народов Ю. Урала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(вышивка, лоскутная техника, макраме)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зарождения вышивки, лоскутной техники, на Урале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на выставку народно – прикладного искусства умельцев города и района.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увиденного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материалов краеведческого музея.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содружество со школой искусств </w:t>
            </w:r>
            <w:r w:rsidR="0008504D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Растительный мир района.</w:t>
            </w:r>
          </w:p>
          <w:p w:rsidR="007B05B7" w:rsidRPr="003D11F5" w:rsidRDefault="0008504D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 СГО</w:t>
            </w:r>
            <w:r w:rsidR="007B05B7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различных государственных учреждений. Решение задач связанных с работой людей данных профессий.</w:t>
            </w:r>
          </w:p>
        </w:tc>
      </w:tr>
      <w:tr w:rsidR="007B05B7" w:rsidRPr="003D11F5" w:rsidTr="003D11F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Физическая культура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4 классы Олимпийские игры. Виды спорта, которые популярны в России.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Малые Олимпийские игры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Спортивные зимние сооружения в городе </w:t>
            </w:r>
            <w:r w:rsidR="0008504D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Сысерть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Народные игры</w:t>
            </w:r>
          </w:p>
        </w:tc>
      </w:tr>
      <w:tr w:rsidR="007B05B7" w:rsidRPr="003D11F5" w:rsidTr="003D11F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 классы Участие России в Олимпийских играх, спортсмены которые получили награду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олимпиаде для коррекционных школ. Виды спорта на Урале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Олимпийски</w:t>
            </w:r>
            <w:r w:rsidR="0008504D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чемпион</w:t>
            </w:r>
            <w:r w:rsidR="0008504D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B05B7" w:rsidRPr="003D11F5" w:rsidTr="003D11F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– 9 классы Российская команда достойно представляла свою страну (необычный спорт) Зарождение Российского спорта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Известные спортсмены Урала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Зарождение спорта в городе</w:t>
            </w:r>
          </w:p>
        </w:tc>
      </w:tr>
    </w:tbl>
    <w:p w:rsidR="007B05B7" w:rsidRPr="003D11F5" w:rsidRDefault="007B05B7" w:rsidP="003D1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Приложение Патриотическое воспитание на воспитательских часах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1545"/>
        <w:gridCol w:w="1583"/>
        <w:gridCol w:w="1693"/>
        <w:gridCol w:w="1550"/>
        <w:gridCol w:w="2369"/>
        <w:gridCol w:w="1211"/>
      </w:tblGrid>
      <w:tr w:rsidR="00470CA2" w:rsidRPr="003D11F5" w:rsidTr="003D11F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 блока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приемы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вопросы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вопросы</w:t>
            </w:r>
          </w:p>
        </w:tc>
      </w:tr>
      <w:tr w:rsidR="00470CA2" w:rsidRPr="003D11F5" w:rsidTr="003D11F5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Наша родина –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Понятие Родина.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Столица России – Москва.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Символика России: герб, гимн, флаг.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Правительство России: президент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Основные государственные праздники. (День Конституции, день Независимости России, день согласия и примирения)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Памятные дни(9 мая, </w:t>
            </w:r>
            <w:hyperlink r:id="rId34" w:tooltip="22 июня" w:history="1">
              <w:r w:rsidRPr="003D11F5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u w:val="single"/>
                </w:rPr>
                <w:t>22 июня</w:t>
              </w:r>
            </w:hyperlink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Традиции и обычаи народов России. (Праздники, традиции, обычаи, костюмы, быт, народные игры)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Народные сказки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Люди – знаменитости (детские поэты и писатели: Маршак, Михалков, Носов, , космонавты: Гагарин, 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Терешкова. Герои ВОВ)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Познакомить с понятием Родина Формировать знания о том, что мы живем в России, в ней много городов и сел. Дать понятие, о столице нашей Родины. Познакомить детей с символикой страны и его правительством.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основными государственными праздниками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детей с памятными датами. Воспитание уважения к разным национальностям, их обычаям, традициям.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детей со сказками народов мира. Приобщать детей к культуре народов. . Воспитание интереса и любви к родной стране.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Беседы, игры, , чтение, рассматривание иллюстраций, наблюдение, народно – прикладное творчество, арт-терапия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должны знать: Название столицы России, флаг, герб, мелодию гимна, имя действующего президента. Основные государственные праздники, памятные дни. Основные традиции народов и народные праздники России (русского, башкирского).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должны уметь: узнавать мелодию гимна, узнавать российский флаг, герб, президента. Уметь играть в народные игры (2-5 игры). Уметь отличать народные праздники от государственных и памятных дат</w:t>
            </w:r>
          </w:p>
        </w:tc>
      </w:tr>
      <w:tr w:rsidR="00470CA2" w:rsidRPr="003D11F5" w:rsidTr="003D11F5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Значение символики, герба, флага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Государственные праздники.(</w:t>
            </w:r>
            <w:hyperlink r:id="rId35" w:tooltip="1 сентября" w:history="1">
              <w:r w:rsidRPr="003D11F5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u w:val="single"/>
                </w:rPr>
                <w:t>1 сентября</w:t>
              </w:r>
            </w:hyperlink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день защиты детей, день матери)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Традиции и обычаи народов России (обряды, народные игры, обычаи)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Культура России.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Выдающиеся люди России. (детские поэты и писатели, художники: Васнецов, Левитан, Суриков, музыканты и композиторы, герои ВОВ, герои интернациолисты)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История государства (возникновение древней Руси – культура славян, история возникновения Москвы, как столицы, Великая отечественн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ая война, основные даты и события)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дать знание детям о значение символики Дать знания о государственных праздниках. Знакомить детей с обычаями, обрядами и традициями народов России. Приобщать к культуре народов России. Воспитывать гордость за свою Родину, патриотизм, бережное отношение к ресурсам.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вносить малый вклад в благополучие своей страны.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Беседы, дискуссии, рассматривание иллюстраций, картин. Чтение </w:t>
            </w:r>
            <w:hyperlink r:id="rId36" w:tooltip="Художественная литература" w:history="1">
              <w:r w:rsidRPr="003D11F5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u w:val="single"/>
                </w:rPr>
                <w:t>художественной литературы</w:t>
              </w:r>
            </w:hyperlink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создание ситуаций успеха, моделирование различных ситуаций.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Символика России. Значение символики (цвета флага, рисунок герба, происхождение гимна, его содержание)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Историю возникновения Москвы, как столицы.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 1-2 выдающихся представителей науки, культуры. 1-2 героев ВОВ, 1-2 героев – интернациолистов.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Исторические события. (Дата появления Руси, как государства, дата появления Москвы, как столицы, даты начала и окончания ВОВ)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традиции народов России.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Объяснить значение цветов флага, значение рисунка изображенного на гербе. Находить столицу Росси на карте.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датам определять век произошедших событий. Уметь отличать обряды, костюмы народов России от народов мира. Уметь играть в 4-5 народных игр и в 2-3 национальных игры.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отличать государственные праздники от других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0CA2" w:rsidRPr="003D11F5" w:rsidTr="003D11F5">
        <w:trPr>
          <w:trHeight w:val="7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Символика России и ее происхождение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Столица России, ее происхождение и становление.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Правительство России, глава государства и его помощники.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Государственные праздники и памятные даты, их история.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5.. Народные традиции России, возникновение традиций, их история.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Культура русского народа и народов проживающих на территории России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Выдающиеся люди России. (Поэты, писатели, ветераны Вов, воины – интернациолисты, 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космонавты, служба МЧС, актеры, певцы)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История государства (новая и новейшая история)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Дать знание о историческом возникновение Москвы, как столицы. Познакомить детей с правительством страны. Дать знание об истории государственных праздников, их возникновение. Продолжать знакомить с культурой, традициями обычаями народов России. Знакомить с выдающимися людьми России. Продолжать знакомить с историей государства.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Вырабатывать и прививать нравственные понятия: гордость за свою Родину, патриотизм, бережное отношение к ресурсам. Научить вносить малый вклад в благополучи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 своей страны.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символикой страны и его правительством.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Беседы, дискуссии, рассматривание иллюстраций, картин. Чтение художественной литературы. Создание проблемных ситуаций.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должны знать символику Российского государства, ее происхождение и значение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гимна.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Хронологические сведения.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 1-2 выдающихся представителей науки, культуры, правительства. Ветеранов Вов и воинов интернациолистов (1-3героев)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исторические события. (образование России,)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значения слов и понятий, устанавливать причины.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датам определять век произошедших событий.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высказывать собственное суждение по теме.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0CA2" w:rsidRPr="003D11F5" w:rsidTr="003D11F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Когда говорят о России, я вижу свой синий Урал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Знакомство с Уралом (Уральские горы, Северный и Южный Урал)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Столица Урала (название, герб, губернатор)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Традиции и обычаи народов Южного Урала.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Уральские сказы. (Бажов)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Заповедные места. ( Зюраткуль, Ильменский заповедник)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Люди – знаменитости (спортсмены, художники, поэты, писатели, Герои ВОВ и герои - интернациолисты)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понятием Малая родина. Формировать знания о том, что мы живем на Урале, где много городов и сел. Дать понятие, о столице Урала. Познакомить детей с символикой области и его правительством.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детей с традициями и обычаями Южного Урала.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народным творчеством. (сказы, песни, обряды, промыслы)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заповедными местами, природой Южного Урала.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любовь, гордость к родному краю.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Беседы, игры, , чтение, рассматривание иллюстраций, наблюдение, народно – прикладное творчество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должны знать: Название столицы Урала, флаг, герб, губернатора.. Основные традиции народов Урала игры и сказы. Основные промыслы народно – прикладного творчества. (Каслинское литье, работа с камнями, Златоустовские работы) Названия заповедников Урала.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должны уметь: узнавать флаг, герб. Уметь играть в народные игры (2-5 игры). Различать промыслы (Каслинское литье от Златоустовского).</w:t>
            </w:r>
          </w:p>
        </w:tc>
      </w:tr>
      <w:tr w:rsidR="00470CA2" w:rsidRPr="003D11F5" w:rsidTr="003D11F5">
        <w:trPr>
          <w:trHeight w:val="2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4D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Символика и геральдика </w:t>
            </w:r>
            <w:r w:rsidR="0008504D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Свердловскойобласти.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других областей Урала</w:t>
            </w:r>
          </w:p>
          <w:p w:rsidR="0008504D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Правительство </w:t>
            </w:r>
            <w:r w:rsidR="0008504D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Свердловской</w:t>
            </w:r>
          </w:p>
          <w:p w:rsidR="0008504D" w:rsidRPr="003D11F5" w:rsidRDefault="0008504D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Историческое развитие области, (основание Челябинской области, основание столицы области)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Народные традиции и промыслы Урала. (Быт, местные обычаи, игры народов Урала, промыслы)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Природа и ресурсы Урала.(заповедники, полезные ископаемые, промышленность)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Люди – знаменитости (спортсмены, поэты, писатели, герои ВОВ и герои – интернациолисты)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символикой и геральдикой Челябинской области и других областей Урала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знания о историческом развитии области. Познакомить с людьми – знаменитостями, с заповедными местами, а также природными ресурсами Южного Урала.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уважение к традициям и культуре народов живущих на территории Урала.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понятием Малая Родина.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любовь, гордость к родному краю.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Беседы, экскурсии,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сказок и рассказов об Урале. Просмотр фильмов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4D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Символику и геральдику </w:t>
            </w:r>
            <w:r w:rsidR="0008504D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Свердловской</w:t>
            </w:r>
          </w:p>
          <w:p w:rsidR="0008504D" w:rsidRPr="003D11F5" w:rsidRDefault="0008504D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крупных городов Урала.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традиции народов Урала. Игры Урала, основные промыслы народов, знать заповедники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 и месторасположение заповедников Урала.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4D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отличать мелодию гимна города Челябинска, Отличать символику и геральдику </w:t>
            </w:r>
            <w:r w:rsidR="0008504D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Свердловскойобласти.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других областей Урала.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находить горы Урала на карте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0CA2" w:rsidRPr="003D11F5" w:rsidTr="003D11F5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Символика и геральдика </w:t>
            </w:r>
            <w:r w:rsidR="0014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Свердловско</w:t>
            </w:r>
            <w:r w:rsidR="0014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й 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области, ее значение и происхождение</w:t>
            </w:r>
          </w:p>
          <w:p w:rsidR="0008504D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Губернатор </w:t>
            </w:r>
            <w:r w:rsidR="0008504D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Свердловской области.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его помощники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Историческое развитие области.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Народные традиции и промыслы Урала.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Природа и ресурсы Урала.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Люди – знаменитости (Барды, спортсмены, художники, поэты)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Дать детям знания об истории 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родного края.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уважение к традициям и культуре народов живущих на территории Урала.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Беседы, экскурсии,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Рассматривание иллюстраций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сказок и рассказов об Урале. Просмотр фильмов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Символику и геральдику </w:t>
            </w:r>
            <w:r w:rsidR="0014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Свердловской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области.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значение слов: «зодчество», «архитектура».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крупных городов Урала.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4D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Узнавать символику и геральдику </w:t>
            </w:r>
            <w:r w:rsidR="0008504D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Свердловской</w:t>
            </w:r>
            <w:r w:rsidR="0014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504D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гимн </w:t>
            </w:r>
            <w:r w:rsidR="0008504D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Екатеринбурга. 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находить столицу области на карте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0CA2" w:rsidRPr="003D11F5" w:rsidTr="00142057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Моя малая Родина </w:t>
            </w:r>
            <w:r w:rsidR="003D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–</w:t>
            </w:r>
            <w:r w:rsidRPr="003D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D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Сысерть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Знакомство с историей города </w:t>
            </w:r>
            <w:r w:rsidR="0008504D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Сысерть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(основание города, день города)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Знакомство с символикой (герб, флаг) и руководством города </w:t>
            </w:r>
            <w:r w:rsidR="0008504D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Сысерть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8504D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Основные предприятия города, хлебокомбинат</w:t>
            </w:r>
            <w:r w:rsidR="0008504D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B05B7" w:rsidRPr="003D11F5" w:rsidRDefault="0008504D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05B7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Достопримечательности города (дворцы, памятники, </w:t>
            </w:r>
            <w:r w:rsidR="007B05B7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сквер Славы, Музей, выставочный зал, теннисный корт, центр творчества детей «Радуга»)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Улицы города (старая часть, поселок, Западный, Карга)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Школы города (общеобразовательные, школа искусств, музыкальная школа)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3D11F5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Сысертский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(, реки, , близлежащие населенные пункты)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Люди (Герои ВОВ, спортсмены, певцы – Волшебный микрофон, благотворительный фонд «Милосердие» и его основатель)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Познакомить с историей города </w:t>
            </w:r>
            <w:r w:rsidR="0008504D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Сысерть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(образованием города, днем города) знакомить с символикой и руководством города. Основными предприятиями, развлекательными, спортивными центрами, школами и детскими садами. Знакомить с улицами и микрорайонами города. Знакомить с достопримеча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тельностями города и района. Воспитывать любовь и интерес к городу, гордость за свой город. Воспитывать желание сохранять, беречь и развивать город. Воспитывать толерантность (терпимость к другим национальностям)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Беседы, игры, , чтение, рассматривание иллюстраций, наблюдение, народно – прикладное творчество, экскурсии.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должны знать: название города, название населенного пункта, где проживает ребенок. Знать название улицы, на которой они живут, учатся. Знать основные предприятия города, его достопримечательностистихотворения о городе, 1 – 2 песни о городе.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должны уметь отличать город от села, поселка. Уметь ориентироваться на улицах города. Уметь отличать герб и флаг города от герба и флага страны и области.</w:t>
            </w:r>
          </w:p>
        </w:tc>
      </w:tr>
      <w:tr w:rsidR="00470CA2" w:rsidRPr="003D11F5" w:rsidTr="00142057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1.Символика и геральдика города Сатки. Значение. Гимн города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История возникновения города, комбината Магнезит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Природа и ресурсы 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города </w:t>
            </w:r>
            <w:r w:rsidR="003D11F5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Сысерти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3D11F5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Форфоровый завод 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Почетные граждане города </w:t>
            </w:r>
            <w:r w:rsidR="003D11F5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Сысерти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Населенные пункты Саткинского района (поселки, деревни).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Заповедные места (</w:t>
            </w:r>
            <w:r w:rsidR="003D11F5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Заповедники Свердловской области,Тальков камень.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Люди – знаменитости (Герои ВОВ, герои – интернациолисты</w:t>
            </w:r>
            <w:r w:rsidR="003D11F5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 труда, спортсмены)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Познакомить детей со значением символики. Познакомить Воспитывать любовь и гордость к родному краю.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интерес к истории 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родного края. Прививать интерес к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изучению народных традиций и фольклора.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желание сохранять и беречь свой город и его достопримечательности.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Экскурсии,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наблюдения, беседы. Чтение художественной литературы. Встречи с почетными гражданами.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2-3 исторических события связанных с нашим городом. Знать имена 2-3 людей внесших большой вклад в развитие нашего 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города.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заповедные места нашего района.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историю названий улиц города.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достопримечательности находящиеся на территории города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значение слова «геральдика»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Уметь ориентироваться на улицах города. Уметь различать символику нашего города от других символик.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описывать личностные характеристики и деловые качества известных людей.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0CA2" w:rsidRPr="003D11F5" w:rsidTr="00142057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.Символика и геральдика города </w:t>
            </w:r>
            <w:r w:rsidR="003D11F5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Сысерти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История возникновения города.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Природа и ресурсы города </w:t>
            </w:r>
            <w:r w:rsidR="003D11F5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Сысерти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Хлебокамбинат.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Почетные граждане города </w:t>
            </w:r>
            <w:r w:rsidR="003D11F5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Сысерти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Населенные пункты </w:t>
            </w:r>
            <w:r w:rsidR="003D11F5"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СГО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Заповедные места.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Воспитывать любовь и гордость к родному краю.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интерес к истории родного края. Прививать интерес к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изучению народных традиций и фольклора.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Экскурсии,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наблюдения, беседы. Чтение художественной литературы. Встречи с почетными гражданами.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2-3 исторических события связанных с нашим городом. Знать имена 2-3 людей внесших большой вклад в развитие нашего города.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заповедные места нашего района.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историю </w:t>
            </w: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названий улиц города.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достопримечательности находящиеся на территории города.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Уметь ориентироваться на улицах города. Уметь различать символику нашего города от других символик.</w:t>
            </w:r>
          </w:p>
          <w:p w:rsidR="007B05B7" w:rsidRPr="003D11F5" w:rsidRDefault="007B05B7" w:rsidP="003D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описывать личностные характеристики и деловые качества известных людей.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B7" w:rsidRPr="003D11F5" w:rsidRDefault="007B05B7" w:rsidP="003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05B7" w:rsidRPr="003D11F5" w:rsidRDefault="007B05B7" w:rsidP="003D11F5">
      <w:pPr>
        <w:shd w:val="clear" w:color="auto" w:fill="FFFFFF"/>
        <w:spacing w:after="0" w:line="240" w:lineRule="auto"/>
        <w:ind w:firstLine="993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3D1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lastRenderedPageBreak/>
        <w:br/>
      </w:r>
    </w:p>
    <w:sectPr w:rsidR="007B05B7" w:rsidRPr="003D11F5" w:rsidSect="003D11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4114"/>
    <w:multiLevelType w:val="multilevel"/>
    <w:tmpl w:val="DF6A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1E73A1"/>
    <w:multiLevelType w:val="multilevel"/>
    <w:tmpl w:val="75A4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B1718"/>
    <w:multiLevelType w:val="multilevel"/>
    <w:tmpl w:val="4F2E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7A1EB5"/>
    <w:multiLevelType w:val="multilevel"/>
    <w:tmpl w:val="92A2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B7"/>
    <w:rsid w:val="0008504D"/>
    <w:rsid w:val="000B5036"/>
    <w:rsid w:val="000C1894"/>
    <w:rsid w:val="00142057"/>
    <w:rsid w:val="00147271"/>
    <w:rsid w:val="003D11F5"/>
    <w:rsid w:val="003F21E2"/>
    <w:rsid w:val="00470CA2"/>
    <w:rsid w:val="00580AAB"/>
    <w:rsid w:val="006068F6"/>
    <w:rsid w:val="007B05B7"/>
    <w:rsid w:val="00B42A4A"/>
    <w:rsid w:val="00E4569F"/>
    <w:rsid w:val="00F01505"/>
    <w:rsid w:val="00F7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5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B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B05B7"/>
    <w:rPr>
      <w:color w:val="0000FF"/>
      <w:u w:val="single"/>
    </w:rPr>
  </w:style>
  <w:style w:type="character" w:customStyle="1" w:styleId="ya-share2badge">
    <w:name w:val="ya-share2__badge"/>
    <w:basedOn w:val="a0"/>
    <w:rsid w:val="007B05B7"/>
  </w:style>
  <w:style w:type="character" w:customStyle="1" w:styleId="ya-share2icon">
    <w:name w:val="ya-share2__icon"/>
    <w:basedOn w:val="a0"/>
    <w:rsid w:val="007B05B7"/>
  </w:style>
  <w:style w:type="paragraph" w:styleId="a5">
    <w:name w:val="Balloon Text"/>
    <w:basedOn w:val="a"/>
    <w:link w:val="a6"/>
    <w:uiPriority w:val="99"/>
    <w:semiHidden/>
    <w:unhideWhenUsed/>
    <w:rsid w:val="007B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5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B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B05B7"/>
    <w:rPr>
      <w:color w:val="0000FF"/>
      <w:u w:val="single"/>
    </w:rPr>
  </w:style>
  <w:style w:type="character" w:customStyle="1" w:styleId="ya-share2badge">
    <w:name w:val="ya-share2__badge"/>
    <w:basedOn w:val="a0"/>
    <w:rsid w:val="007B05B7"/>
  </w:style>
  <w:style w:type="character" w:customStyle="1" w:styleId="ya-share2icon">
    <w:name w:val="ya-share2__icon"/>
    <w:basedOn w:val="a0"/>
    <w:rsid w:val="007B05B7"/>
  </w:style>
  <w:style w:type="paragraph" w:styleId="a5">
    <w:name w:val="Balloon Text"/>
    <w:basedOn w:val="a"/>
    <w:link w:val="a6"/>
    <w:uiPriority w:val="99"/>
    <w:semiHidden/>
    <w:unhideWhenUsed/>
    <w:rsid w:val="007B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0967">
              <w:marLeft w:val="8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180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367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589135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81294">
          <w:marLeft w:val="0"/>
          <w:marRight w:val="0"/>
          <w:marTop w:val="225"/>
          <w:marBottom w:val="6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4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ndia.ru/text/category/klassnie_rukovoditeli/" TargetMode="External"/><Relationship Id="rId18" Type="http://schemas.openxmlformats.org/officeDocument/2006/relationships/hyperlink" Target="https://pandia.ru/text/category/defektologiya/" TargetMode="External"/><Relationship Id="rId26" Type="http://schemas.openxmlformats.org/officeDocument/2006/relationships/hyperlink" Target="https://pandia.ru/text/category/veteran/" TargetMode="External"/><Relationship Id="rId21" Type="http://schemas.openxmlformats.org/officeDocument/2006/relationships/image" Target="media/image2.gif"/><Relationship Id="rId34" Type="http://schemas.openxmlformats.org/officeDocument/2006/relationships/hyperlink" Target="https://pandia.ru/text/category/22_iyunya/" TargetMode="External"/><Relationship Id="rId7" Type="http://schemas.openxmlformats.org/officeDocument/2006/relationships/hyperlink" Target="https://pandia.ru/text/category/obshestvenno_gosudarstvennie_obtzedineniya/" TargetMode="External"/><Relationship Id="rId12" Type="http://schemas.openxmlformats.org/officeDocument/2006/relationships/hyperlink" Target="https://pandia.ru/text/category/vidi_deyatelmznosti/" TargetMode="External"/><Relationship Id="rId17" Type="http://schemas.openxmlformats.org/officeDocument/2006/relationships/hyperlink" Target="https://pandia.ru/text/category/vospitatelmznaya_rabota/" TargetMode="External"/><Relationship Id="rId25" Type="http://schemas.openxmlformats.org/officeDocument/2006/relationships/hyperlink" Target="https://pandia.ru/text/category/kulmztura_rechi/" TargetMode="External"/><Relationship Id="rId33" Type="http://schemas.openxmlformats.org/officeDocument/2006/relationships/hyperlink" Target="https://pandia.ru/text/category/bashkortostan__bashkiriya_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videokamera/" TargetMode="External"/><Relationship Id="rId20" Type="http://schemas.openxmlformats.org/officeDocument/2006/relationships/hyperlink" Target="https://pandia.ru/text/category/dopolnitelmznoe_obrazovanie/" TargetMode="External"/><Relationship Id="rId29" Type="http://schemas.openxmlformats.org/officeDocument/2006/relationships/hyperlink" Target="https://pandia.ru/text/category/8_klas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andia.ru/text/category/korrektcionnaya_rabota/" TargetMode="External"/><Relationship Id="rId24" Type="http://schemas.openxmlformats.org/officeDocument/2006/relationships/image" Target="media/image5.gif"/><Relationship Id="rId32" Type="http://schemas.openxmlformats.org/officeDocument/2006/relationships/hyperlink" Target="https://pandia.ru/text/category/arheologiya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11_klass/" TargetMode="External"/><Relationship Id="rId23" Type="http://schemas.openxmlformats.org/officeDocument/2006/relationships/image" Target="media/image4.gif"/><Relationship Id="rId28" Type="http://schemas.openxmlformats.org/officeDocument/2006/relationships/hyperlink" Target="https://pandia.ru/text/category/7_klass/" TargetMode="External"/><Relationship Id="rId36" Type="http://schemas.openxmlformats.org/officeDocument/2006/relationships/hyperlink" Target="https://pandia.ru/text/category/hudozhestvennaya_literatura/" TargetMode="External"/><Relationship Id="rId10" Type="http://schemas.openxmlformats.org/officeDocument/2006/relationships/hyperlink" Target="https://pandia.ru/text/category/razvitie_rebenka/" TargetMode="External"/><Relationship Id="rId19" Type="http://schemas.openxmlformats.org/officeDocument/2006/relationships/hyperlink" Target="https://pandia.ru/text/category/uchebnie_programmi/" TargetMode="External"/><Relationship Id="rId31" Type="http://schemas.openxmlformats.org/officeDocument/2006/relationships/hyperlink" Target="https://pandia.ru/text/category/poleznie_iskopaem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koll/" TargetMode="External"/><Relationship Id="rId14" Type="http://schemas.openxmlformats.org/officeDocument/2006/relationships/hyperlink" Target="https://pandia.ru/text/category/tcelevie_programmi/" TargetMode="External"/><Relationship Id="rId22" Type="http://schemas.openxmlformats.org/officeDocument/2006/relationships/image" Target="media/image3.gif"/><Relationship Id="rId27" Type="http://schemas.openxmlformats.org/officeDocument/2006/relationships/hyperlink" Target="https://pandia.ru/text/category/4_klass/" TargetMode="External"/><Relationship Id="rId30" Type="http://schemas.openxmlformats.org/officeDocument/2006/relationships/hyperlink" Target="https://pandia.ru/text/category/9_klass/" TargetMode="External"/><Relationship Id="rId35" Type="http://schemas.openxmlformats.org/officeDocument/2006/relationships/hyperlink" Target="https://pandia.ru/text/category/1_sentyabrya/" TargetMode="External"/><Relationship Id="rId8" Type="http://schemas.openxmlformats.org/officeDocument/2006/relationships/hyperlink" Target="https://pandia.ru/text/category/programmi_meropriyatij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7023</Words>
  <Characters>40032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2019-06-20T07:46:00Z</cp:lastPrinted>
  <dcterms:created xsi:type="dcterms:W3CDTF">2020-12-30T05:21:00Z</dcterms:created>
  <dcterms:modified xsi:type="dcterms:W3CDTF">2020-12-30T05:21:00Z</dcterms:modified>
</cp:coreProperties>
</file>