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hAnsi="Times New Roman" w:cs="Times New Roman"/>
          <w:noProof/>
          <w:sz w:val="24"/>
          <w:szCs w:val="24"/>
          <w:lang w:eastAsia="ru-RU"/>
        </w:rPr>
        <w:drawing>
          <wp:inline distT="0" distB="0" distL="0" distR="0" wp14:anchorId="7E1934B0" wp14:editId="280733A8">
            <wp:extent cx="7377430" cy="22529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7430" cy="2252980"/>
                    </a:xfrm>
                    <a:prstGeom prst="rect">
                      <a:avLst/>
                    </a:prstGeom>
                    <a:noFill/>
                    <a:ln>
                      <a:noFill/>
                    </a:ln>
                  </pic:spPr>
                </pic:pic>
              </a:graphicData>
            </a:graphic>
          </wp:inline>
        </w:drawing>
      </w: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CF154A"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РАБОЧАЯ ПРОГРАММА </w:t>
      </w: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CF154A"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 </w:t>
      </w:r>
    </w:p>
    <w:p w:rsidR="008231EB" w:rsidRDefault="00CF154A"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ИСТОРИИ ОТЕЧЕСТВА</w:t>
      </w: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7 класс </w:t>
      </w: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2022-23 уч.г.</w:t>
      </w: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bookmarkStart w:id="0" w:name="_GoBack"/>
      <w:bookmarkEnd w:id="0"/>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8231EB" w:rsidRDefault="008231EB" w:rsidP="00383EA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383EA5" w:rsidRPr="00C718BD" w:rsidRDefault="00383EA5" w:rsidP="00383EA5">
      <w:pPr>
        <w:shd w:val="clear" w:color="auto" w:fill="FFFFFF"/>
        <w:spacing w:after="0" w:line="240" w:lineRule="auto"/>
        <w:ind w:firstLine="709"/>
        <w:jc w:val="center"/>
        <w:rPr>
          <w:rFonts w:ascii="Times New Roman" w:eastAsia="Times New Roman" w:hAnsi="Times New Roman" w:cs="Times New Roman"/>
          <w:color w:val="181818"/>
          <w:sz w:val="24"/>
          <w:szCs w:val="24"/>
          <w:lang w:eastAsia="ru-RU"/>
        </w:rPr>
      </w:pPr>
      <w:r w:rsidRPr="00C718BD">
        <w:rPr>
          <w:rFonts w:ascii="Times New Roman" w:eastAsia="Times New Roman" w:hAnsi="Times New Roman" w:cs="Times New Roman"/>
          <w:b/>
          <w:bCs/>
          <w:color w:val="000000"/>
          <w:sz w:val="24"/>
          <w:szCs w:val="24"/>
          <w:lang w:eastAsia="ru-RU"/>
        </w:rPr>
        <w:t>1. Пояснительная записка.</w:t>
      </w:r>
    </w:p>
    <w:p w:rsidR="00383EA5" w:rsidRPr="00C718BD" w:rsidRDefault="00383EA5" w:rsidP="00383EA5">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718BD">
        <w:rPr>
          <w:rFonts w:ascii="Times New Roman" w:eastAsia="Times New Roman" w:hAnsi="Times New Roman" w:cs="Times New Roman"/>
          <w:color w:val="000000"/>
          <w:sz w:val="24"/>
          <w:szCs w:val="24"/>
          <w:lang w:eastAsia="ru-RU"/>
        </w:rPr>
        <w:t xml:space="preserve">Рабочая программа по </w:t>
      </w:r>
      <w:r>
        <w:rPr>
          <w:rFonts w:ascii="Times New Roman" w:eastAsia="Times New Roman" w:hAnsi="Times New Roman" w:cs="Times New Roman"/>
          <w:color w:val="000000"/>
          <w:sz w:val="24"/>
          <w:szCs w:val="24"/>
          <w:lang w:eastAsia="ru-RU"/>
        </w:rPr>
        <w:t>истории Отечества</w:t>
      </w:r>
      <w:r w:rsidR="00792187">
        <w:rPr>
          <w:rFonts w:ascii="Times New Roman" w:eastAsia="Times New Roman" w:hAnsi="Times New Roman" w:cs="Times New Roman"/>
          <w:color w:val="000000"/>
          <w:sz w:val="24"/>
          <w:szCs w:val="24"/>
          <w:lang w:eastAsia="ru-RU"/>
        </w:rPr>
        <w:t xml:space="preserve"> </w:t>
      </w:r>
      <w:r w:rsidRPr="00C718BD">
        <w:rPr>
          <w:rFonts w:ascii="Times New Roman" w:eastAsia="Times New Roman" w:hAnsi="Times New Roman" w:cs="Times New Roman"/>
          <w:color w:val="000000"/>
          <w:sz w:val="24"/>
          <w:szCs w:val="24"/>
          <w:lang w:eastAsia="ru-RU"/>
        </w:rPr>
        <w:t xml:space="preserve"> предназначена для обучающихся 7 класса с  </w:t>
      </w:r>
      <w:r w:rsidRPr="00C718BD">
        <w:rPr>
          <w:rFonts w:ascii="Times New Roman" w:hAnsi="Times New Roman" w:cs="Times New Roman"/>
          <w:color w:val="000000"/>
          <w:sz w:val="24"/>
          <w:szCs w:val="24"/>
          <w:shd w:val="clear" w:color="auto" w:fill="FFFFFF"/>
        </w:rPr>
        <w:t>умственной отсталостью (интеллектуальными нарушениями</w:t>
      </w:r>
      <w:r w:rsidRPr="00C718BD">
        <w:rPr>
          <w:rFonts w:ascii="Times New Roman" w:eastAsia="Times New Roman" w:hAnsi="Times New Roman" w:cs="Times New Roman"/>
          <w:color w:val="000000"/>
          <w:sz w:val="24"/>
          <w:szCs w:val="24"/>
          <w:lang w:eastAsia="ru-RU"/>
        </w:rPr>
        <w:t xml:space="preserve"> (АООП, 1 вариант) и составлена на основе следующих нормативных документов:</w:t>
      </w:r>
    </w:p>
    <w:p w:rsidR="00383EA5" w:rsidRPr="00C718BD" w:rsidRDefault="00383EA5" w:rsidP="00383EA5">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718BD">
        <w:rPr>
          <w:rFonts w:ascii="Times New Roman" w:eastAsia="Times New Roman" w:hAnsi="Times New Roman" w:cs="Times New Roman"/>
          <w:color w:val="181818"/>
          <w:sz w:val="24"/>
          <w:szCs w:val="24"/>
          <w:lang w:eastAsia="ru-RU"/>
        </w:rPr>
        <w:t xml:space="preserve">- </w:t>
      </w:r>
      <w:r w:rsidRPr="00C718BD">
        <w:rPr>
          <w:rFonts w:ascii="Times New Roman" w:eastAsia="Times New Roman" w:hAnsi="Times New Roman" w:cs="Times New Roman"/>
          <w:color w:val="000000"/>
          <w:sz w:val="24"/>
          <w:szCs w:val="24"/>
          <w:lang w:eastAsia="ru-RU"/>
        </w:rPr>
        <w:t>Федеральный закон РФ «Об образовании в Российской Федерации» от 29.12.2012 № 273-ФЗ (с изменениями от 16.04.2022г.);</w:t>
      </w:r>
    </w:p>
    <w:p w:rsidR="00383EA5" w:rsidRPr="00C718BD" w:rsidRDefault="00383EA5" w:rsidP="00383EA5">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718BD">
        <w:rPr>
          <w:rFonts w:ascii="Times New Roman" w:eastAsia="Times New Roman" w:hAnsi="Times New Roman" w:cs="Times New Roman"/>
          <w:color w:val="181818"/>
          <w:sz w:val="24"/>
          <w:szCs w:val="24"/>
          <w:lang w:eastAsia="ru-RU"/>
        </w:rPr>
        <w:t xml:space="preserve">- </w:t>
      </w:r>
      <w:r w:rsidRPr="00C718BD">
        <w:rPr>
          <w:rFonts w:ascii="Times New Roman" w:eastAsia="Times New Roman" w:hAnsi="Times New Roman" w:cs="Times New Roman"/>
          <w:color w:val="000000"/>
          <w:sz w:val="24"/>
          <w:szCs w:val="24"/>
          <w:lang w:eastAsia="ru-RU"/>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РФ № 1599 от 19 декабря 2014 г.;</w:t>
      </w:r>
    </w:p>
    <w:p w:rsidR="00383EA5" w:rsidRDefault="00383EA5" w:rsidP="00383EA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718BD">
        <w:rPr>
          <w:rFonts w:ascii="Times New Roman" w:eastAsia="Times New Roman" w:hAnsi="Times New Roman" w:cs="Times New Roman"/>
          <w:color w:val="181818"/>
          <w:sz w:val="24"/>
          <w:szCs w:val="24"/>
          <w:lang w:eastAsia="ru-RU"/>
        </w:rPr>
        <w:t xml:space="preserve">- </w:t>
      </w:r>
      <w:r w:rsidRPr="00C718BD">
        <w:rPr>
          <w:rFonts w:ascii="Times New Roman" w:eastAsia="Times New Roman" w:hAnsi="Times New Roman" w:cs="Times New Roman"/>
          <w:color w:val="000000"/>
          <w:sz w:val="24"/>
          <w:szCs w:val="24"/>
          <w:lang w:eastAsia="ru-RU"/>
        </w:rPr>
        <w:t xml:space="preserve">Примерная адаптированная основная общеобразовательная программа образования обучающихся с умственной отсталостью (интеллектуальными нарушениями), размещенная на сайте </w:t>
      </w:r>
      <w:hyperlink r:id="rId7" w:tgtFrame="_blank" w:history="1">
        <w:r w:rsidRPr="00C718BD">
          <w:rPr>
            <w:rFonts w:ascii="Times New Roman" w:eastAsia="Times New Roman" w:hAnsi="Times New Roman" w:cs="Times New Roman"/>
            <w:b/>
            <w:bCs/>
            <w:sz w:val="24"/>
            <w:szCs w:val="24"/>
            <w:lang w:eastAsia="ru-RU"/>
          </w:rPr>
          <w:t>fgosreestr.ru</w:t>
        </w:r>
      </w:hyperlink>
      <w:r w:rsidRPr="00C718BD">
        <w:rPr>
          <w:rFonts w:ascii="Times New Roman" w:eastAsia="Times New Roman" w:hAnsi="Times New Roman" w:cs="Times New Roman"/>
          <w:sz w:val="24"/>
          <w:szCs w:val="24"/>
          <w:lang w:eastAsia="ru-RU"/>
        </w:rPr>
        <w:t>;</w:t>
      </w:r>
    </w:p>
    <w:p w:rsidR="00383EA5" w:rsidRPr="00C718BD" w:rsidRDefault="00383EA5" w:rsidP="00383EA5">
      <w:pPr>
        <w:pStyle w:val="a3"/>
        <w:spacing w:after="0"/>
        <w:ind w:firstLine="709"/>
        <w:contextualSpacing/>
        <w:jc w:val="both"/>
        <w:rPr>
          <w:caps/>
        </w:rPr>
      </w:pPr>
      <w:r w:rsidRPr="00C718BD">
        <w:rPr>
          <w:color w:val="181818"/>
        </w:rPr>
        <w:t xml:space="preserve">- Учебный план обучающихся с умственной отсталостью (интеллектуальными нарушениями)  МАОУ </w:t>
      </w:r>
      <w:r w:rsidRPr="00C718BD">
        <w:t xml:space="preserve">«Основная общеобразовательная школа № 14» г. Сысерть, реализующая адаптированные основные общеобразовательные программы» на 2022-2023 учебный год (приказ </w:t>
      </w:r>
      <w:r w:rsidRPr="00C718BD">
        <w:rPr>
          <w:lang w:eastAsia="en-US"/>
        </w:rPr>
        <w:t>№117от 10.06.2021 г</w:t>
      </w:r>
      <w:r w:rsidRPr="00C718BD">
        <w:t>.)</w:t>
      </w:r>
    </w:p>
    <w:p w:rsidR="00383EA5" w:rsidRPr="00C718BD" w:rsidRDefault="00383EA5" w:rsidP="00383EA5">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718BD">
        <w:rPr>
          <w:rFonts w:ascii="Times New Roman" w:eastAsia="Times New Roman" w:hAnsi="Times New Roman" w:cs="Times New Roman"/>
          <w:color w:val="000000"/>
          <w:sz w:val="24"/>
          <w:szCs w:val="24"/>
          <w:lang w:eastAsia="ru-RU"/>
        </w:rPr>
        <w:t>При разработке рабочей программы были использованы методические материалы:</w:t>
      </w:r>
    </w:p>
    <w:p w:rsidR="00383EA5" w:rsidRPr="00C718BD" w:rsidRDefault="00383EA5" w:rsidP="00383EA5">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718BD">
        <w:rPr>
          <w:rFonts w:ascii="Times New Roman" w:eastAsia="Times New Roman" w:hAnsi="Times New Roman" w:cs="Times New Roman"/>
          <w:color w:val="000000"/>
          <w:sz w:val="24"/>
          <w:szCs w:val="24"/>
          <w:lang w:eastAsia="ru-RU"/>
        </w:rPr>
        <w:t>- Рабочие программы по учебным предметам. ФГОС образования обучающихся с интеллектуальными нарушениями. Вариант 1. 5 - 9 классы. Русский язык. Чтение. Мир истории. История Отечества / Э.В. Якубовская, М.И. Шишкова, И.М. Бгажнокова. – М.: Просвещение, 2022.</w:t>
      </w:r>
    </w:p>
    <w:p w:rsidR="00383EA5" w:rsidRPr="00C718BD" w:rsidRDefault="00383EA5" w:rsidP="00383EA5">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718BD">
        <w:rPr>
          <w:rFonts w:ascii="Times New Roman" w:eastAsia="Times New Roman" w:hAnsi="Times New Roman" w:cs="Times New Roman"/>
          <w:color w:val="000000"/>
          <w:sz w:val="24"/>
          <w:szCs w:val="24"/>
          <w:lang w:eastAsia="ru-RU"/>
        </w:rPr>
        <w:t>Данная рабочая программа ориентирована на учебно-методический комплект:</w:t>
      </w:r>
    </w:p>
    <w:p w:rsidR="00383EA5" w:rsidRDefault="00383EA5" w:rsidP="00383EA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81818"/>
          <w:sz w:val="24"/>
          <w:szCs w:val="24"/>
          <w:lang w:eastAsia="ru-RU"/>
        </w:rPr>
        <w:t xml:space="preserve">           -</w:t>
      </w:r>
      <w:r>
        <w:rPr>
          <w:rFonts w:ascii="Times New Roman" w:eastAsia="Times New Roman" w:hAnsi="Times New Roman" w:cs="Times New Roman"/>
          <w:color w:val="000000"/>
          <w:sz w:val="24"/>
          <w:szCs w:val="24"/>
          <w:lang w:eastAsia="ru-RU"/>
        </w:rPr>
        <w:t>История Отечества</w:t>
      </w:r>
      <w:r w:rsidRPr="00C718BD">
        <w:rPr>
          <w:rFonts w:ascii="Times New Roman" w:eastAsia="Times New Roman" w:hAnsi="Times New Roman" w:cs="Times New Roman"/>
          <w:color w:val="000000"/>
          <w:sz w:val="24"/>
          <w:szCs w:val="24"/>
          <w:lang w:eastAsia="ru-RU"/>
        </w:rPr>
        <w:t xml:space="preserve">.  7 класс: учебник для общеобразовательных организаций, реализующих адаптированные общеобразовательные программы/  </w:t>
      </w:r>
      <w:r w:rsidR="00792187">
        <w:rPr>
          <w:rFonts w:ascii="Times New Roman" w:eastAsia="Times New Roman" w:hAnsi="Times New Roman" w:cs="Times New Roman"/>
          <w:color w:val="000000"/>
          <w:sz w:val="24"/>
          <w:szCs w:val="24"/>
          <w:lang w:eastAsia="ru-RU"/>
        </w:rPr>
        <w:t>И.М.Бгажнокова, Л.В.Смирнова. 3</w:t>
      </w:r>
      <w:r w:rsidRPr="00C718BD">
        <w:rPr>
          <w:rFonts w:ascii="Times New Roman" w:eastAsia="Times New Roman" w:hAnsi="Times New Roman" w:cs="Times New Roman"/>
          <w:color w:val="000000"/>
          <w:sz w:val="24"/>
          <w:szCs w:val="24"/>
          <w:lang w:eastAsia="ru-RU"/>
        </w:rPr>
        <w:t>-е  изд.</w:t>
      </w:r>
      <w:r w:rsidR="00792187">
        <w:rPr>
          <w:rFonts w:ascii="Times New Roman" w:eastAsia="Times New Roman" w:hAnsi="Times New Roman" w:cs="Times New Roman"/>
          <w:color w:val="000000"/>
          <w:sz w:val="24"/>
          <w:szCs w:val="24"/>
          <w:lang w:eastAsia="ru-RU"/>
        </w:rPr>
        <w:t>, перераб.</w:t>
      </w:r>
      <w:r w:rsidRPr="00C718BD">
        <w:rPr>
          <w:rFonts w:ascii="Times New Roman" w:eastAsia="Times New Roman" w:hAnsi="Times New Roman" w:cs="Times New Roman"/>
          <w:color w:val="000000"/>
          <w:sz w:val="24"/>
          <w:szCs w:val="24"/>
          <w:lang w:eastAsia="ru-RU"/>
        </w:rPr>
        <w:t xml:space="preserve"> -  М.</w:t>
      </w:r>
      <w:r w:rsidR="00792187">
        <w:rPr>
          <w:rFonts w:ascii="Times New Roman" w:eastAsia="Times New Roman" w:hAnsi="Times New Roman" w:cs="Times New Roman"/>
          <w:color w:val="000000"/>
          <w:sz w:val="24"/>
          <w:szCs w:val="24"/>
          <w:lang w:eastAsia="ru-RU"/>
        </w:rPr>
        <w:t>: Просвещение, 2018. – 223</w:t>
      </w:r>
      <w:r w:rsidRPr="00C718BD">
        <w:rPr>
          <w:rFonts w:ascii="Times New Roman" w:eastAsia="Times New Roman" w:hAnsi="Times New Roman" w:cs="Times New Roman"/>
          <w:color w:val="000000"/>
          <w:sz w:val="24"/>
          <w:szCs w:val="24"/>
          <w:lang w:eastAsia="ru-RU"/>
        </w:rPr>
        <w:t xml:space="preserve"> с. : ил. – ISBN 978-5-09—0</w:t>
      </w:r>
      <w:r w:rsidR="00792187">
        <w:rPr>
          <w:rFonts w:ascii="Times New Roman" w:eastAsia="Times New Roman" w:hAnsi="Times New Roman" w:cs="Times New Roman"/>
          <w:color w:val="000000"/>
          <w:sz w:val="24"/>
          <w:szCs w:val="24"/>
          <w:lang w:eastAsia="ru-RU"/>
        </w:rPr>
        <w:t>5</w:t>
      </w:r>
      <w:r w:rsidRPr="00C718BD">
        <w:rPr>
          <w:rFonts w:ascii="Times New Roman" w:eastAsia="Times New Roman" w:hAnsi="Times New Roman" w:cs="Times New Roman"/>
          <w:color w:val="000000"/>
          <w:sz w:val="24"/>
          <w:szCs w:val="24"/>
          <w:lang w:eastAsia="ru-RU"/>
        </w:rPr>
        <w:t>3</w:t>
      </w:r>
      <w:r w:rsidR="00792187">
        <w:rPr>
          <w:rFonts w:ascii="Times New Roman" w:eastAsia="Times New Roman" w:hAnsi="Times New Roman" w:cs="Times New Roman"/>
          <w:color w:val="000000"/>
          <w:sz w:val="24"/>
          <w:szCs w:val="24"/>
          <w:lang w:eastAsia="ru-RU"/>
        </w:rPr>
        <w:t>925</w:t>
      </w:r>
      <w:r w:rsidRPr="00C718BD">
        <w:rPr>
          <w:rFonts w:ascii="Times New Roman" w:eastAsia="Times New Roman" w:hAnsi="Times New Roman" w:cs="Times New Roman"/>
          <w:color w:val="000000"/>
          <w:sz w:val="24"/>
          <w:szCs w:val="24"/>
          <w:lang w:eastAsia="ru-RU"/>
        </w:rPr>
        <w:t>-</w:t>
      </w:r>
      <w:r w:rsidR="00792187">
        <w:rPr>
          <w:rFonts w:ascii="Times New Roman" w:eastAsia="Times New Roman" w:hAnsi="Times New Roman" w:cs="Times New Roman"/>
          <w:color w:val="000000"/>
          <w:sz w:val="24"/>
          <w:szCs w:val="24"/>
          <w:lang w:eastAsia="ru-RU"/>
        </w:rPr>
        <w:t>8</w:t>
      </w:r>
      <w:r w:rsidRPr="00C718BD">
        <w:rPr>
          <w:rFonts w:ascii="Times New Roman" w:eastAsia="Times New Roman" w:hAnsi="Times New Roman" w:cs="Times New Roman"/>
          <w:color w:val="000000"/>
          <w:sz w:val="24"/>
          <w:szCs w:val="24"/>
          <w:lang w:eastAsia="ru-RU"/>
        </w:rPr>
        <w:t>.</w:t>
      </w:r>
    </w:p>
    <w:p w:rsidR="00792187" w:rsidRPr="00E844A2" w:rsidRDefault="00792187" w:rsidP="00383EA5">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0F74DA" w:rsidRPr="00E844A2" w:rsidRDefault="000F74DA" w:rsidP="000F74DA">
      <w:pPr>
        <w:spacing w:after="0"/>
        <w:ind w:firstLine="708"/>
        <w:jc w:val="both"/>
        <w:rPr>
          <w:rFonts w:ascii="Times New Roman" w:eastAsia="Times New Roman" w:hAnsi="Times New Roman" w:cs="Times New Roman"/>
          <w:sz w:val="24"/>
          <w:szCs w:val="24"/>
        </w:rPr>
      </w:pPr>
      <w:r w:rsidRPr="00E844A2">
        <w:rPr>
          <w:rFonts w:ascii="Times New Roman" w:eastAsia="Times New Roman" w:hAnsi="Times New Roman" w:cs="Times New Roman"/>
          <w:sz w:val="24"/>
          <w:szCs w:val="24"/>
        </w:rPr>
        <w:t xml:space="preserve">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  </w:t>
      </w:r>
    </w:p>
    <w:p w:rsidR="000F74DA" w:rsidRPr="00E844A2" w:rsidRDefault="000F74DA" w:rsidP="000F74DA">
      <w:pPr>
        <w:spacing w:after="0"/>
        <w:ind w:firstLine="708"/>
        <w:jc w:val="both"/>
        <w:rPr>
          <w:rFonts w:ascii="Times New Roman" w:eastAsia="Times New Roman" w:hAnsi="Times New Roman" w:cs="Times New Roman"/>
          <w:sz w:val="24"/>
          <w:szCs w:val="24"/>
        </w:rPr>
      </w:pPr>
      <w:r w:rsidRPr="00E844A2">
        <w:rPr>
          <w:rFonts w:ascii="Times New Roman" w:eastAsia="Times New Roman" w:hAnsi="Times New Roman" w:cs="Times New Roman"/>
          <w:sz w:val="24"/>
          <w:szCs w:val="24"/>
        </w:rPr>
        <w:t xml:space="preserve">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w:t>
      </w:r>
      <w:r w:rsidRPr="00E844A2">
        <w:rPr>
          <w:rFonts w:ascii="Times New Roman" w:eastAsia="Times New Roman" w:hAnsi="Times New Roman" w:cs="Times New Roman"/>
          <w:sz w:val="24"/>
          <w:szCs w:val="24"/>
        </w:rPr>
        <w:lastRenderedPageBreak/>
        <w:t xml:space="preserve">отсталости высших психических функций. Достижение этих целей будет способствовать социализации учащихся с интеллектуальным недоразвитием.  </w:t>
      </w:r>
    </w:p>
    <w:p w:rsidR="000F74DA" w:rsidRPr="00E844A2" w:rsidRDefault="000F74DA" w:rsidP="000F74DA">
      <w:pPr>
        <w:pStyle w:val="c50"/>
        <w:spacing w:before="0" w:beforeAutospacing="0" w:after="0" w:afterAutospacing="0"/>
        <w:jc w:val="both"/>
        <w:rPr>
          <w:color w:val="000000"/>
        </w:rPr>
      </w:pPr>
      <w:r w:rsidRPr="00E844A2">
        <w:rPr>
          <w:rStyle w:val="c2"/>
          <w:b/>
          <w:bCs/>
          <w:color w:val="000000"/>
        </w:rPr>
        <w:t>Задачи:</w:t>
      </w:r>
    </w:p>
    <w:p w:rsidR="000F74DA" w:rsidRPr="00E844A2" w:rsidRDefault="000F74DA" w:rsidP="000F74DA">
      <w:pPr>
        <w:pStyle w:val="c50"/>
        <w:spacing w:before="0" w:beforeAutospacing="0" w:after="0" w:afterAutospacing="0"/>
        <w:jc w:val="both"/>
        <w:rPr>
          <w:color w:val="000000"/>
        </w:rPr>
      </w:pPr>
      <w:r w:rsidRPr="00E844A2">
        <w:rPr>
          <w:rStyle w:val="c33"/>
          <w:b/>
          <w:bCs/>
          <w:color w:val="000000"/>
        </w:rPr>
        <w:t>- </w:t>
      </w:r>
      <w:r w:rsidRPr="00E844A2">
        <w:rPr>
          <w:rStyle w:val="c22"/>
          <w:color w:val="000000"/>
        </w:rPr>
        <w:t>формирование представлений и понятий об основных этапах развития многонационального российского государства;</w:t>
      </w:r>
    </w:p>
    <w:p w:rsidR="000F74DA" w:rsidRPr="00E844A2" w:rsidRDefault="000F74DA" w:rsidP="000F74DA">
      <w:pPr>
        <w:pStyle w:val="c50"/>
        <w:spacing w:before="0" w:beforeAutospacing="0" w:after="0" w:afterAutospacing="0"/>
        <w:jc w:val="both"/>
        <w:rPr>
          <w:color w:val="000000"/>
        </w:rPr>
      </w:pPr>
      <w:r w:rsidRPr="00E844A2">
        <w:rPr>
          <w:rStyle w:val="c33"/>
          <w:b/>
          <w:bCs/>
          <w:color w:val="000000"/>
        </w:rPr>
        <w:t>- </w:t>
      </w:r>
      <w:r w:rsidRPr="00E844A2">
        <w:rPr>
          <w:rStyle w:val="c22"/>
          <w:color w:val="000000"/>
        </w:rPr>
        <w:t>формирование нравственного сознания обучающихся на основе приобщения к источникам отечественной культуры, этноистории, этнокультуры региона;</w:t>
      </w:r>
    </w:p>
    <w:p w:rsidR="000F74DA" w:rsidRPr="00E844A2" w:rsidRDefault="000F74DA" w:rsidP="000F74DA">
      <w:pPr>
        <w:pStyle w:val="c50"/>
        <w:spacing w:before="0" w:beforeAutospacing="0" w:after="0" w:afterAutospacing="0"/>
        <w:jc w:val="both"/>
        <w:rPr>
          <w:color w:val="000000"/>
        </w:rPr>
      </w:pPr>
      <w:r w:rsidRPr="00E844A2">
        <w:rPr>
          <w:rStyle w:val="c33"/>
          <w:b/>
          <w:bCs/>
          <w:color w:val="000000"/>
        </w:rPr>
        <w:t>- </w:t>
      </w:r>
      <w:r w:rsidRPr="00E844A2">
        <w:rPr>
          <w:rStyle w:val="c22"/>
          <w:color w:val="000000"/>
        </w:rPr>
        <w:t>развитие устойчивой мотивации, интереса к изучению истории Отечества с использованием разнообразных форм организации деятельности обучающихся: познавательно-поисковой, творческой, игровой и др.;</w:t>
      </w:r>
    </w:p>
    <w:p w:rsidR="000F74DA" w:rsidRPr="00E844A2" w:rsidRDefault="000F74DA" w:rsidP="000F74DA">
      <w:pPr>
        <w:pStyle w:val="c50"/>
        <w:spacing w:before="0" w:beforeAutospacing="0" w:after="0" w:afterAutospacing="0"/>
        <w:jc w:val="both"/>
        <w:rPr>
          <w:color w:val="000000"/>
        </w:rPr>
      </w:pPr>
      <w:r w:rsidRPr="00E844A2">
        <w:rPr>
          <w:rStyle w:val="c33"/>
          <w:b/>
          <w:bCs/>
          <w:color w:val="000000"/>
        </w:rPr>
        <w:t>- </w:t>
      </w:r>
      <w:r w:rsidRPr="00E844A2">
        <w:rPr>
          <w:rStyle w:val="c22"/>
          <w:color w:val="000000"/>
        </w:rPr>
        <w:t>формирование учебных действий.</w:t>
      </w:r>
    </w:p>
    <w:p w:rsidR="000F74DA" w:rsidRPr="00E844A2" w:rsidRDefault="000F74DA" w:rsidP="000F74DA">
      <w:pPr>
        <w:pStyle w:val="c70"/>
        <w:spacing w:before="0" w:beforeAutospacing="0" w:after="0" w:afterAutospacing="0"/>
        <w:jc w:val="both"/>
        <w:rPr>
          <w:color w:val="000000"/>
        </w:rPr>
      </w:pPr>
      <w:r w:rsidRPr="00E844A2">
        <w:rPr>
          <w:rStyle w:val="c33"/>
          <w:b/>
          <w:bCs/>
          <w:color w:val="000000"/>
        </w:rPr>
        <w:t>        </w:t>
      </w:r>
      <w:r w:rsidRPr="00E844A2">
        <w:rPr>
          <w:rStyle w:val="c4"/>
          <w:color w:val="000000"/>
        </w:rPr>
        <w:t>Все задачи ставятся и решаются на уровне реальных возможностей обучающихся.</w:t>
      </w:r>
    </w:p>
    <w:p w:rsidR="000F74DA" w:rsidRPr="00E844A2" w:rsidRDefault="000F74DA" w:rsidP="000F74DA">
      <w:pPr>
        <w:pStyle w:val="c7"/>
        <w:spacing w:before="0" w:beforeAutospacing="0" w:after="0" w:afterAutospacing="0"/>
        <w:jc w:val="center"/>
        <w:rPr>
          <w:color w:val="000000"/>
        </w:rPr>
      </w:pPr>
      <w:r w:rsidRPr="00E844A2">
        <w:rPr>
          <w:rStyle w:val="c2"/>
          <w:b/>
          <w:bCs/>
          <w:color w:val="000000"/>
        </w:rPr>
        <w:t>Формы организации образовательного процесса</w:t>
      </w:r>
    </w:p>
    <w:p w:rsidR="000F74DA" w:rsidRPr="00E844A2" w:rsidRDefault="000F74DA" w:rsidP="000F74DA">
      <w:pPr>
        <w:pStyle w:val="c44"/>
        <w:spacing w:before="0" w:beforeAutospacing="0" w:after="0" w:afterAutospacing="0"/>
        <w:ind w:firstLine="568"/>
        <w:jc w:val="both"/>
        <w:rPr>
          <w:color w:val="000000"/>
        </w:rPr>
      </w:pPr>
      <w:r w:rsidRPr="00E844A2">
        <w:rPr>
          <w:rStyle w:val="c4"/>
          <w:color w:val="000000"/>
        </w:rPr>
        <w:t>        Основная форма организации учебного процесса – урок.</w:t>
      </w:r>
    </w:p>
    <w:p w:rsidR="000F74DA" w:rsidRPr="00E844A2" w:rsidRDefault="000F74DA" w:rsidP="000F74DA">
      <w:pPr>
        <w:pStyle w:val="c44"/>
        <w:spacing w:before="0" w:beforeAutospacing="0" w:after="0" w:afterAutospacing="0"/>
        <w:ind w:firstLine="568"/>
        <w:jc w:val="both"/>
        <w:rPr>
          <w:color w:val="000000"/>
        </w:rPr>
      </w:pPr>
      <w:r w:rsidRPr="00E844A2">
        <w:rPr>
          <w:rStyle w:val="c4"/>
          <w:color w:val="000000"/>
        </w:rPr>
        <w:t> В планировании учебного материала, а также в зависимости от цели урока используются следующие типы и формы проведения уроков.</w:t>
      </w:r>
    </w:p>
    <w:p w:rsidR="000F74DA" w:rsidRPr="00E844A2" w:rsidRDefault="000F74DA" w:rsidP="000F74DA">
      <w:pPr>
        <w:pStyle w:val="c8"/>
        <w:spacing w:before="0" w:beforeAutospacing="0" w:after="0" w:afterAutospacing="0"/>
        <w:jc w:val="both"/>
        <w:rPr>
          <w:color w:val="000000"/>
        </w:rPr>
      </w:pPr>
      <w:r w:rsidRPr="00E844A2">
        <w:rPr>
          <w:rStyle w:val="c33"/>
          <w:b/>
          <w:bCs/>
          <w:i/>
          <w:iCs/>
          <w:color w:val="000000"/>
        </w:rPr>
        <w:t>1.Уроки «открытия» нового знания (ОНЗ)</w:t>
      </w:r>
    </w:p>
    <w:p w:rsidR="000F74DA" w:rsidRPr="00E844A2" w:rsidRDefault="000F74DA" w:rsidP="000F74DA">
      <w:pPr>
        <w:pStyle w:val="c8"/>
        <w:spacing w:before="0" w:beforeAutospacing="0" w:after="0" w:afterAutospacing="0"/>
        <w:jc w:val="both"/>
        <w:rPr>
          <w:color w:val="000000"/>
        </w:rPr>
      </w:pPr>
      <w:r w:rsidRPr="00E844A2">
        <w:rPr>
          <w:rStyle w:val="c4"/>
          <w:color w:val="000000"/>
        </w:rPr>
        <w:t>Деятельностная цель: формирование у учащихся умений реализации новых способов действия.</w:t>
      </w:r>
    </w:p>
    <w:p w:rsidR="000F74DA" w:rsidRPr="00E844A2" w:rsidRDefault="000F74DA" w:rsidP="000F74DA">
      <w:pPr>
        <w:pStyle w:val="c8"/>
        <w:spacing w:before="0" w:beforeAutospacing="0" w:after="0" w:afterAutospacing="0"/>
        <w:jc w:val="both"/>
        <w:rPr>
          <w:color w:val="000000"/>
        </w:rPr>
      </w:pPr>
      <w:r w:rsidRPr="00E844A2">
        <w:rPr>
          <w:rStyle w:val="c4"/>
          <w:color w:val="000000"/>
        </w:rPr>
        <w:t>Содержательная цель: расширение понятийной базы за счет включения в нее новых элементов.</w:t>
      </w:r>
    </w:p>
    <w:p w:rsidR="000F74DA" w:rsidRPr="00E844A2" w:rsidRDefault="000F74DA" w:rsidP="000F74DA">
      <w:pPr>
        <w:pStyle w:val="c8"/>
        <w:spacing w:before="0" w:beforeAutospacing="0" w:after="0" w:afterAutospacing="0"/>
        <w:jc w:val="both"/>
        <w:rPr>
          <w:color w:val="000000"/>
        </w:rPr>
      </w:pPr>
      <w:r w:rsidRPr="00E844A2">
        <w:rPr>
          <w:rStyle w:val="c33"/>
          <w:b/>
          <w:bCs/>
          <w:i/>
          <w:iCs/>
          <w:color w:val="000000"/>
        </w:rPr>
        <w:t>2. Уроки рефлексии(УР)</w:t>
      </w:r>
    </w:p>
    <w:p w:rsidR="000F74DA" w:rsidRPr="00E844A2" w:rsidRDefault="000F74DA" w:rsidP="000F74DA">
      <w:pPr>
        <w:pStyle w:val="c8"/>
        <w:spacing w:before="0" w:beforeAutospacing="0" w:after="0" w:afterAutospacing="0"/>
        <w:jc w:val="both"/>
        <w:rPr>
          <w:color w:val="000000"/>
        </w:rPr>
      </w:pPr>
      <w:r w:rsidRPr="00E844A2">
        <w:rPr>
          <w:rStyle w:val="c4"/>
          <w:color w:val="000000"/>
        </w:rPr>
        <w:t>Деятельностная цель: 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w:t>
      </w:r>
    </w:p>
    <w:p w:rsidR="000F74DA" w:rsidRPr="00E844A2" w:rsidRDefault="000F74DA" w:rsidP="000F74DA">
      <w:pPr>
        <w:pStyle w:val="c8"/>
        <w:spacing w:before="0" w:beforeAutospacing="0" w:after="0" w:afterAutospacing="0"/>
        <w:jc w:val="both"/>
        <w:rPr>
          <w:color w:val="000000"/>
        </w:rPr>
      </w:pPr>
      <w:r w:rsidRPr="00E844A2">
        <w:rPr>
          <w:rStyle w:val="c4"/>
          <w:color w:val="000000"/>
        </w:rPr>
        <w:t>Содержательная цель: закрепление и при необходимости коррекция изученных способов действий.</w:t>
      </w:r>
    </w:p>
    <w:p w:rsidR="000F74DA" w:rsidRPr="00E844A2" w:rsidRDefault="000F74DA" w:rsidP="000F74DA">
      <w:pPr>
        <w:pStyle w:val="c8"/>
        <w:spacing w:before="0" w:beforeAutospacing="0" w:after="0" w:afterAutospacing="0"/>
        <w:jc w:val="both"/>
        <w:rPr>
          <w:color w:val="000000"/>
        </w:rPr>
      </w:pPr>
      <w:r w:rsidRPr="00E844A2">
        <w:rPr>
          <w:rStyle w:val="c33"/>
          <w:b/>
          <w:bCs/>
          <w:i/>
          <w:iCs/>
          <w:color w:val="000000"/>
        </w:rPr>
        <w:t>3. Урок общеметодологической направленности(ОМН)</w:t>
      </w:r>
    </w:p>
    <w:p w:rsidR="000F74DA" w:rsidRPr="00E844A2" w:rsidRDefault="000F74DA" w:rsidP="000F74DA">
      <w:pPr>
        <w:pStyle w:val="c8"/>
        <w:spacing w:before="0" w:beforeAutospacing="0" w:after="0" w:afterAutospacing="0"/>
        <w:jc w:val="both"/>
        <w:rPr>
          <w:color w:val="000000"/>
        </w:rPr>
      </w:pPr>
      <w:r w:rsidRPr="00E844A2">
        <w:rPr>
          <w:rStyle w:val="c4"/>
          <w:color w:val="000000"/>
        </w:rPr>
        <w:t>Деятельностная цель: формирование у учащихся деятельностных способностей и способностей к структурированию и систематизации изучаемого предметного содержания.</w:t>
      </w:r>
    </w:p>
    <w:p w:rsidR="000F74DA" w:rsidRPr="00E844A2" w:rsidRDefault="000F74DA" w:rsidP="000F74DA">
      <w:pPr>
        <w:pStyle w:val="c8"/>
        <w:spacing w:before="0" w:beforeAutospacing="0" w:after="0" w:afterAutospacing="0"/>
        <w:jc w:val="both"/>
        <w:rPr>
          <w:color w:val="000000"/>
        </w:rPr>
      </w:pPr>
      <w:r w:rsidRPr="00E844A2">
        <w:rPr>
          <w:rStyle w:val="c4"/>
          <w:color w:val="000000"/>
        </w:rPr>
        <w:t>Содержательная цель: построение обобщенных деятельностных норм и выявление теоретических основ развития содержательно- методических линий курсов.</w:t>
      </w:r>
    </w:p>
    <w:p w:rsidR="000F74DA" w:rsidRPr="00E844A2" w:rsidRDefault="000F74DA" w:rsidP="000F74DA">
      <w:pPr>
        <w:pStyle w:val="c8"/>
        <w:spacing w:before="0" w:beforeAutospacing="0" w:after="0" w:afterAutospacing="0"/>
        <w:jc w:val="both"/>
        <w:rPr>
          <w:color w:val="000000"/>
        </w:rPr>
      </w:pPr>
      <w:r w:rsidRPr="00E844A2">
        <w:rPr>
          <w:rStyle w:val="c33"/>
          <w:b/>
          <w:bCs/>
          <w:i/>
          <w:iCs/>
          <w:color w:val="000000"/>
        </w:rPr>
        <w:t>3.Урок развивающего контроля(РК)</w:t>
      </w:r>
    </w:p>
    <w:p w:rsidR="000F74DA" w:rsidRPr="00E844A2" w:rsidRDefault="000F74DA" w:rsidP="000F74DA">
      <w:pPr>
        <w:pStyle w:val="c8"/>
        <w:spacing w:before="0" w:beforeAutospacing="0" w:after="0" w:afterAutospacing="0"/>
        <w:jc w:val="both"/>
        <w:rPr>
          <w:color w:val="000000"/>
        </w:rPr>
      </w:pPr>
      <w:r w:rsidRPr="00E844A2">
        <w:rPr>
          <w:rStyle w:val="c13"/>
          <w:color w:val="000000"/>
        </w:rPr>
        <w:t>Деятельностная цель: формирование у учащихся способностей к осуществлению контрольной функции. Содержательная цель: контроль и самоконтроль изученных понятий и алгоритмов</w:t>
      </w:r>
    </w:p>
    <w:p w:rsidR="000F74DA" w:rsidRPr="00E844A2" w:rsidRDefault="000F74DA" w:rsidP="000F74DA">
      <w:pPr>
        <w:pStyle w:val="c8"/>
        <w:spacing w:before="0" w:beforeAutospacing="0" w:after="0" w:afterAutospacing="0"/>
        <w:jc w:val="both"/>
        <w:rPr>
          <w:color w:val="000000"/>
        </w:rPr>
      </w:pPr>
      <w:r w:rsidRPr="00E844A2">
        <w:rPr>
          <w:rStyle w:val="c4"/>
          <w:color w:val="000000"/>
        </w:rPr>
        <w:t>        </w:t>
      </w:r>
    </w:p>
    <w:p w:rsidR="000F74DA" w:rsidRPr="00E844A2" w:rsidRDefault="000F74DA" w:rsidP="000F74DA">
      <w:pPr>
        <w:pStyle w:val="c7"/>
        <w:spacing w:before="0" w:beforeAutospacing="0" w:after="0" w:afterAutospacing="0"/>
        <w:jc w:val="center"/>
        <w:rPr>
          <w:color w:val="000000"/>
        </w:rPr>
      </w:pPr>
      <w:r w:rsidRPr="00E844A2">
        <w:rPr>
          <w:rStyle w:val="c2"/>
          <w:b/>
          <w:bCs/>
          <w:color w:val="000000"/>
        </w:rPr>
        <w:t>Используемые технологии</w:t>
      </w:r>
    </w:p>
    <w:p w:rsidR="000F74DA" w:rsidRPr="00E844A2" w:rsidRDefault="000F74DA" w:rsidP="000F74DA">
      <w:pPr>
        <w:pStyle w:val="c8"/>
        <w:spacing w:before="0" w:beforeAutospacing="0" w:after="0" w:afterAutospacing="0"/>
        <w:jc w:val="both"/>
        <w:rPr>
          <w:color w:val="000000"/>
        </w:rPr>
      </w:pPr>
      <w:r w:rsidRPr="00E844A2">
        <w:rPr>
          <w:rStyle w:val="c4"/>
          <w:color w:val="000000"/>
        </w:rPr>
        <w:t>            Курс базируется на традиционных и инновационных технологиях обучения:</w:t>
      </w:r>
    </w:p>
    <w:p w:rsidR="000F74DA" w:rsidRPr="00E844A2" w:rsidRDefault="000F74DA" w:rsidP="000F74DA">
      <w:pPr>
        <w:pStyle w:val="c8"/>
        <w:spacing w:before="0" w:beforeAutospacing="0" w:after="0" w:afterAutospacing="0"/>
        <w:jc w:val="both"/>
        <w:rPr>
          <w:color w:val="000000"/>
        </w:rPr>
      </w:pPr>
      <w:r w:rsidRPr="00E844A2">
        <w:rPr>
          <w:rStyle w:val="c4"/>
          <w:color w:val="000000"/>
        </w:rPr>
        <w:t>- информационно-коммуникативные технологии;</w:t>
      </w:r>
    </w:p>
    <w:p w:rsidR="000F74DA" w:rsidRPr="00E844A2" w:rsidRDefault="000F74DA" w:rsidP="000F74DA">
      <w:pPr>
        <w:pStyle w:val="c8"/>
        <w:spacing w:before="0" w:beforeAutospacing="0" w:after="0" w:afterAutospacing="0"/>
        <w:jc w:val="both"/>
        <w:rPr>
          <w:color w:val="000000"/>
        </w:rPr>
      </w:pPr>
      <w:r w:rsidRPr="00E844A2">
        <w:rPr>
          <w:rStyle w:val="c4"/>
          <w:color w:val="000000"/>
        </w:rPr>
        <w:t>- технология концентрированного обучения;</w:t>
      </w:r>
    </w:p>
    <w:p w:rsidR="000F74DA" w:rsidRPr="00E844A2" w:rsidRDefault="000F74DA" w:rsidP="000F74DA">
      <w:pPr>
        <w:pStyle w:val="c8"/>
        <w:spacing w:before="0" w:beforeAutospacing="0" w:after="0" w:afterAutospacing="0"/>
        <w:jc w:val="both"/>
        <w:rPr>
          <w:color w:val="000000"/>
        </w:rPr>
      </w:pPr>
      <w:r w:rsidRPr="00E844A2">
        <w:rPr>
          <w:rStyle w:val="c4"/>
          <w:color w:val="000000"/>
        </w:rPr>
        <w:t>- технология дифференцированного обучения;</w:t>
      </w:r>
    </w:p>
    <w:p w:rsidR="000F74DA" w:rsidRPr="00E844A2" w:rsidRDefault="000F74DA" w:rsidP="000F74DA">
      <w:pPr>
        <w:pStyle w:val="c8"/>
        <w:spacing w:before="0" w:beforeAutospacing="0" w:after="0" w:afterAutospacing="0"/>
        <w:jc w:val="both"/>
        <w:rPr>
          <w:color w:val="000000"/>
        </w:rPr>
      </w:pPr>
      <w:r w:rsidRPr="00E844A2">
        <w:rPr>
          <w:rStyle w:val="c4"/>
          <w:color w:val="000000"/>
        </w:rPr>
        <w:t>-технологии личностно-ориентированного образования (игровые технологии,  разноуровневое обучение, организация ситуаций взаимодействия);</w:t>
      </w:r>
    </w:p>
    <w:p w:rsidR="000F74DA" w:rsidRPr="00E844A2" w:rsidRDefault="000F74DA" w:rsidP="000F74DA">
      <w:pPr>
        <w:pStyle w:val="c8"/>
        <w:spacing w:before="0" w:beforeAutospacing="0" w:after="0" w:afterAutospacing="0"/>
        <w:jc w:val="both"/>
        <w:rPr>
          <w:color w:val="000000"/>
        </w:rPr>
      </w:pPr>
      <w:r w:rsidRPr="00E844A2">
        <w:rPr>
          <w:rStyle w:val="c4"/>
          <w:color w:val="000000"/>
        </w:rPr>
        <w:t>- здоровьесберегающие технологии.</w:t>
      </w:r>
    </w:p>
    <w:p w:rsidR="00A822F0" w:rsidRPr="00E844A2" w:rsidRDefault="00A822F0">
      <w:pPr>
        <w:rPr>
          <w:rFonts w:ascii="Times New Roman" w:hAnsi="Times New Roman" w:cs="Times New Roman"/>
          <w:sz w:val="24"/>
          <w:szCs w:val="24"/>
        </w:rPr>
      </w:pPr>
    </w:p>
    <w:p w:rsidR="006351A6" w:rsidRPr="00C718BD" w:rsidRDefault="006351A6" w:rsidP="006351A6">
      <w:pPr>
        <w:shd w:val="clear" w:color="auto" w:fill="FFFFFF"/>
        <w:spacing w:after="0" w:line="240" w:lineRule="auto"/>
        <w:ind w:firstLine="709"/>
        <w:jc w:val="center"/>
        <w:rPr>
          <w:rFonts w:ascii="Times New Roman" w:eastAsia="Times New Roman" w:hAnsi="Times New Roman" w:cs="Times New Roman"/>
          <w:color w:val="181818"/>
          <w:sz w:val="24"/>
          <w:szCs w:val="24"/>
          <w:lang w:eastAsia="ru-RU"/>
        </w:rPr>
      </w:pPr>
      <w:r w:rsidRPr="00C718BD">
        <w:rPr>
          <w:rFonts w:ascii="Times New Roman" w:eastAsia="Times New Roman" w:hAnsi="Times New Roman" w:cs="Times New Roman"/>
          <w:b/>
          <w:bCs/>
          <w:color w:val="000000"/>
          <w:sz w:val="24"/>
          <w:szCs w:val="24"/>
          <w:lang w:eastAsia="ru-RU"/>
        </w:rPr>
        <w:lastRenderedPageBreak/>
        <w:t>2. Общая характеристика учебного предмета.</w:t>
      </w:r>
    </w:p>
    <w:p w:rsidR="000F45FC" w:rsidRPr="00E844A2" w:rsidRDefault="000F45FC">
      <w:pPr>
        <w:rPr>
          <w:rFonts w:ascii="Times New Roman" w:hAnsi="Times New Roman" w:cs="Times New Roman"/>
          <w:sz w:val="24"/>
          <w:szCs w:val="24"/>
        </w:rPr>
      </w:pPr>
    </w:p>
    <w:p w:rsidR="006351A6" w:rsidRPr="006351A6" w:rsidRDefault="006351A6" w:rsidP="006351A6">
      <w:pPr>
        <w:pStyle w:val="c21"/>
        <w:spacing w:before="0" w:beforeAutospacing="0" w:after="0" w:afterAutospacing="0"/>
        <w:jc w:val="both"/>
        <w:rPr>
          <w:rFonts w:ascii="Calibri" w:hAnsi="Calibri" w:cs="Calibri"/>
          <w:color w:val="000000"/>
        </w:rPr>
      </w:pPr>
      <w:r w:rsidRPr="006351A6">
        <w:rPr>
          <w:rStyle w:val="c4"/>
          <w:color w:val="000000"/>
        </w:rPr>
        <w:t>       В 7 классе начинается системное изучение истории Отечества. Происходит преобразование первичных представлений и понятий, полученных в 6 классе.</w:t>
      </w:r>
    </w:p>
    <w:p w:rsidR="006351A6" w:rsidRPr="006351A6" w:rsidRDefault="006351A6" w:rsidP="006351A6">
      <w:pPr>
        <w:pStyle w:val="c21"/>
        <w:spacing w:before="0" w:beforeAutospacing="0" w:after="0" w:afterAutospacing="0"/>
        <w:jc w:val="both"/>
        <w:rPr>
          <w:rFonts w:ascii="Calibri" w:hAnsi="Calibri" w:cs="Calibri"/>
          <w:color w:val="000000"/>
        </w:rPr>
      </w:pPr>
      <w:r w:rsidRPr="006351A6">
        <w:rPr>
          <w:rStyle w:val="c4"/>
          <w:color w:val="000000"/>
        </w:rPr>
        <w:t>        Программа «История Отечества» для 7 класса хронологически охватывает период с V по XVII в. и состоит из 5 разделов.</w:t>
      </w:r>
    </w:p>
    <w:p w:rsidR="006351A6" w:rsidRPr="006351A6" w:rsidRDefault="006351A6" w:rsidP="006351A6">
      <w:pPr>
        <w:pStyle w:val="c21"/>
        <w:spacing w:before="0" w:beforeAutospacing="0" w:after="0" w:afterAutospacing="0"/>
        <w:jc w:val="both"/>
        <w:rPr>
          <w:rFonts w:ascii="Calibri" w:hAnsi="Calibri" w:cs="Calibri"/>
          <w:color w:val="000000"/>
        </w:rPr>
      </w:pPr>
      <w:r w:rsidRPr="006351A6">
        <w:rPr>
          <w:rStyle w:val="c4"/>
          <w:color w:val="000000"/>
        </w:rPr>
        <w:t>        Раздел I. «Древняя Русь» охватывает 5 тем, в том числе «Происхождение славян», «Восточные славяне», «Хозяйство и уклад жизни восточных славян».</w:t>
      </w:r>
    </w:p>
    <w:p w:rsidR="006351A6" w:rsidRPr="006351A6" w:rsidRDefault="006351A6" w:rsidP="006351A6">
      <w:pPr>
        <w:pStyle w:val="c21"/>
        <w:spacing w:before="0" w:beforeAutospacing="0" w:after="0" w:afterAutospacing="0"/>
        <w:jc w:val="both"/>
        <w:rPr>
          <w:rFonts w:ascii="Calibri" w:hAnsi="Calibri" w:cs="Calibri"/>
          <w:color w:val="000000"/>
        </w:rPr>
      </w:pPr>
      <w:r w:rsidRPr="006351A6">
        <w:rPr>
          <w:rStyle w:val="c4"/>
          <w:color w:val="000000"/>
        </w:rPr>
        <w:t>        В разделе II «Древнерусское государство» представлены следующие темы: «Как возникло Древнерусское государство», «Об Аскольде, Дире и их походах в Византию», «Князь Игорь из рода Рюриковичей», «Как княгиня Ольга отомстила древлянам», «Сын князя Игоря и Ольги-Святослав».</w:t>
      </w:r>
    </w:p>
    <w:p w:rsidR="006351A6" w:rsidRPr="006351A6" w:rsidRDefault="006351A6" w:rsidP="006351A6">
      <w:pPr>
        <w:pStyle w:val="c21"/>
        <w:spacing w:before="0" w:beforeAutospacing="0" w:after="0" w:afterAutospacing="0"/>
        <w:jc w:val="both"/>
        <w:rPr>
          <w:rFonts w:ascii="Calibri" w:hAnsi="Calibri" w:cs="Calibri"/>
          <w:color w:val="000000"/>
        </w:rPr>
      </w:pPr>
      <w:r w:rsidRPr="006351A6">
        <w:rPr>
          <w:rStyle w:val="c4"/>
          <w:color w:val="000000"/>
        </w:rPr>
        <w:t>        Раздел III. «Крещение Руси. Расцвет Русского государства» включает 6 тем, в том числе «Князь Владимир Красное Солнышко», «Расцвет Русского государства при Ярославе Мудром», «Распад Руси на отдельные княжества в XII веке».</w:t>
      </w:r>
    </w:p>
    <w:p w:rsidR="006351A6" w:rsidRPr="006351A6" w:rsidRDefault="006351A6" w:rsidP="006351A6">
      <w:pPr>
        <w:pStyle w:val="c21"/>
        <w:spacing w:before="0" w:beforeAutospacing="0" w:after="0" w:afterAutospacing="0"/>
        <w:jc w:val="both"/>
        <w:rPr>
          <w:rFonts w:ascii="Calibri" w:hAnsi="Calibri" w:cs="Calibri"/>
          <w:color w:val="000000"/>
        </w:rPr>
      </w:pPr>
      <w:r w:rsidRPr="006351A6">
        <w:rPr>
          <w:rStyle w:val="c4"/>
          <w:color w:val="000000"/>
        </w:rPr>
        <w:t>        В разделе IV «Русь в борьбе с завоевателями» также 6 тем, среди которых: «Образование Монгольского государства», «Нашествие монголов на Русь», «Объединение русских земель против Золотой Орды», «Московский князь Дмитрий Иванович».</w:t>
      </w:r>
    </w:p>
    <w:p w:rsidR="006351A6" w:rsidRPr="006351A6" w:rsidRDefault="006351A6" w:rsidP="006351A6">
      <w:pPr>
        <w:pStyle w:val="c21"/>
        <w:spacing w:before="0" w:beforeAutospacing="0" w:after="0" w:afterAutospacing="0"/>
        <w:jc w:val="both"/>
        <w:rPr>
          <w:rFonts w:ascii="Calibri" w:hAnsi="Calibri" w:cs="Calibri"/>
          <w:color w:val="000000"/>
        </w:rPr>
      </w:pPr>
      <w:r w:rsidRPr="006351A6">
        <w:rPr>
          <w:rStyle w:val="c4"/>
          <w:color w:val="000000"/>
        </w:rPr>
        <w:t>        Наконец, раздел V «Единое Московское государство» включает 4 темы, раскрывающие историю становление Московского княжества, закрепление первенствующего положения московских князей, принятие Иваном IV царского титула.  </w:t>
      </w:r>
    </w:p>
    <w:p w:rsidR="006351A6" w:rsidRDefault="006351A6" w:rsidP="006351A6">
      <w:pPr>
        <w:pStyle w:val="c21"/>
        <w:spacing w:before="0" w:beforeAutospacing="0" w:after="0" w:afterAutospacing="0"/>
        <w:jc w:val="both"/>
        <w:rPr>
          <w:rStyle w:val="c4"/>
          <w:color w:val="000000"/>
        </w:rPr>
      </w:pPr>
      <w:r w:rsidRPr="006351A6">
        <w:rPr>
          <w:rStyle w:val="c4"/>
          <w:color w:val="000000"/>
        </w:rPr>
        <w:t>        Во всех разделах уделяется большое внимание влиянию религии и церкви на культуру, искусство, быт и жизнь людей.</w:t>
      </w:r>
    </w:p>
    <w:p w:rsidR="00815EFB" w:rsidRPr="00815EFB" w:rsidRDefault="00815EFB" w:rsidP="00815EFB">
      <w:pPr>
        <w:pStyle w:val="c21"/>
        <w:spacing w:before="0" w:beforeAutospacing="0" w:after="0" w:afterAutospacing="0"/>
        <w:jc w:val="center"/>
        <w:rPr>
          <w:rStyle w:val="c4"/>
          <w:b/>
          <w:color w:val="000000"/>
        </w:rPr>
      </w:pPr>
      <w:r w:rsidRPr="00815EFB">
        <w:rPr>
          <w:rStyle w:val="c4"/>
          <w:b/>
          <w:color w:val="000000"/>
        </w:rPr>
        <w:t>Основное содержание курса «История Отечества» в 7 классе.</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b/>
          <w:bCs/>
          <w:color w:val="181818"/>
          <w:sz w:val="24"/>
          <w:szCs w:val="24"/>
          <w:lang w:eastAsia="ru-RU"/>
        </w:rPr>
        <w:t>Раздел I.</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b/>
          <w:bCs/>
          <w:color w:val="181818"/>
          <w:sz w:val="24"/>
          <w:szCs w:val="24"/>
          <w:lang w:eastAsia="ru-RU"/>
        </w:rPr>
        <w:t>Древняя Русь. 10 часов</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b/>
          <w:bCs/>
          <w:color w:val="181818"/>
          <w:sz w:val="24"/>
          <w:szCs w:val="24"/>
          <w:lang w:eastAsia="ru-RU"/>
        </w:rPr>
        <w:t> Происхождение славян.</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 Славяне – коренное население Европы. Предшественники древних славян на рубеже III – II тыс. до н.э. в северной части Европы. От Рейна до Днепра. Ветви славян и славянских языков.</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Характеристика природных, климатических условий мест проживания славян, их значение для занятий населения и жизненного уклада. Взаимное обобщение культуры славян и культуры соседних народов: скифов, сарматов, германцев (готов), гуннов, хазар.</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Славяне-воины, борьба славян со степными кочевниками, походы на Византию.</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b/>
          <w:bCs/>
          <w:color w:val="181818"/>
          <w:sz w:val="24"/>
          <w:szCs w:val="24"/>
          <w:lang w:eastAsia="ru-RU"/>
        </w:rPr>
        <w:t>Славяне и соседние народы.</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Особенности географического положения, природные и климатические условия проживания восточных славян. Смешение восточных славян с соседними племенами: финно-угорскими, балтийскими и др. Неравномерность развития отдельных славянских племён.</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Соседская территориальная община – вервь, племена, союзы племен. Грады как центры племенных союзов. Верховная знать – князья, старейшины, их опора – дружина. Положение женщин в общине. Вече – общественный орган управления. Сбор дани с членов общины, полюдье. Предпосылки к возникновению государства у восточных славян.</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b/>
          <w:bCs/>
          <w:color w:val="181818"/>
          <w:sz w:val="24"/>
          <w:szCs w:val="24"/>
          <w:lang w:eastAsia="ru-RU"/>
        </w:rPr>
        <w:t>Облик славян и черты их характера.</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Внешность славян. Реконструкции М. М. Герасимова. Сила, храбрость славян. Обращение с пленными. Гостеприимство, трудолюбие славян.</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b/>
          <w:bCs/>
          <w:color w:val="181818"/>
          <w:sz w:val="24"/>
          <w:szCs w:val="24"/>
          <w:lang w:eastAsia="ru-RU"/>
        </w:rPr>
        <w:t>Хозяйство и уклад жизни восточных славян.</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Особенности славянского земледелия в суровых климатических условиях. Занятия восточных славян: скотоводство, охота, рыбная ловля, бортничество, огородничество и др.</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Быт восточных славян: жилище славян, традиции в питании, развитие ремёсел, изготовление орудий труда. Одежды, обуви, посуды, мебели.</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lastRenderedPageBreak/>
        <w:t>Речные пути как условие развитие внутренних и внешних связей восточных славян. Обмен товарами, развитие торговли. Путь «из варяг в греки».</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Возникновение городов – центров ремёсел, торговли, административного управления. Киев и Новгород – развитые центры славянского мира, контролирующие торговые пути.</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Культура и верования восточных славян.</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Истоки славянского язычества. Важнейшие боги славян. Перун – бог грома, молнии, войны; Сварог – бог неба; Ярило (Даждьбог, Хорос) – бог солнца; Род – бог плодородия. Археологические находки</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предметов культуры восточных славян. Обряды восточных славян; культ предков. Свадебная и похоронные традиции. Языческие праздники, связанные с земледельческими работами: Масленица, праздник урожая, праздник Ивана Купалы. Фольклор: сказки, народные приметы, пословицы, песни, плачи.</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b/>
          <w:bCs/>
          <w:color w:val="181818"/>
          <w:sz w:val="24"/>
          <w:szCs w:val="24"/>
          <w:lang w:eastAsia="ru-RU"/>
        </w:rPr>
        <w:t>Древнерусское государство. 11 часов</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b/>
          <w:bCs/>
          <w:color w:val="181818"/>
          <w:sz w:val="24"/>
          <w:szCs w:val="24"/>
          <w:lang w:eastAsia="ru-RU"/>
        </w:rPr>
        <w:t> Создание Древнерусского государства.</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Первое Древнерусское государство как результат ожесточённой борьбы князей – Киевская Русь (IX</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в.).</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Управление государством: великий князь, дружина, знать (бояре, младшая дружина, местные</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(удельные) князья, местная дружина. Боярская дума – совещательный орган при князе для решения государственных вопросов. Община – как замкнутая социальная система, организующая и контролирующая трудовую, военную, обрядовую. Культурную жизнь её членов.</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Вотчина – крупное частное землевладение, основная экономическая единица Киевской Руси. Земля – главное богатство восточных славян. Положение простых крестьян – смердов, рабов (холопов, челяди),</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закупов. Полюдье – сбор дани со всего «свободного» населения; «уроки» и «погосты».</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Организация воинства из народа, его подразделения (сотни, тысячи).</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Развитие древних городов Руси: Киева, Переяславля, Чернигова, Смоленска, Новгорода и др.</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Развитие торгово-денежных отношений в Древнерусском государстве: внешняя торговля с северными народами, западными и южными славянами. Торговые пути к греческим черноморским колониям. Русские сухопутные караваны по пути в Индию.</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Первые русские князья и основание рода Рюриковичей, Олег, Игорь, Ольга, Аскольд, Дир. Военные походы князей для расширения границ государства и покорения соседних племён.</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b/>
          <w:bCs/>
          <w:color w:val="181818"/>
          <w:sz w:val="24"/>
          <w:szCs w:val="24"/>
          <w:lang w:eastAsia="ru-RU"/>
        </w:rPr>
        <w:t>Крещение Киевской Руси. Расцвет Русского государства. 14 часов</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b/>
          <w:bCs/>
          <w:color w:val="181818"/>
          <w:sz w:val="24"/>
          <w:szCs w:val="24"/>
          <w:lang w:eastAsia="ru-RU"/>
        </w:rPr>
        <w:t> Крещение Руси, истоки христианской веры.</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Повторение. Истоки христианской веры. Религии X – XI вв.</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Объединение восточных славян в составе Киевской Руси. Языческая религия Киевской Руси и религии соседних государств: Волжская Болгария (ислам), Хазарский каганат (иудаизм), католический запад. Стремление Византии приобрести единоверца в лице сильного Русского государства. Великий князь киевский Владимир. Решение Владимира Красное Солнышко о принятии Русью христианства от Византии.</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Сопротивление народа и Крещение Руси в 988 г. Значение принятия Русью христианства для ее дальнейшего исторического развития: укрепление государственной власти, расширение внешних связей, укрепление международного авторитета, развитие культуры. Отличия католической и православной ветвей христианства, сказавшиеся на развитии стран Западной Европы и Руси.</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b/>
          <w:bCs/>
          <w:color w:val="181818"/>
          <w:sz w:val="24"/>
          <w:szCs w:val="24"/>
          <w:lang w:eastAsia="ru-RU"/>
        </w:rPr>
        <w:t>Расцвет Русского государства при Ярославе Мудром.</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lastRenderedPageBreak/>
        <w:t>История прихода к власти. Расцвет и могущество Руси при Ярославе Мудром. Забота о безопасности границ государства: военные походы князя. Киев — один из крупнейших городов Европы, расцвет зодчества, градостроительства, просвещения. Наречение князя царем. Дипломатия Ярослава Мудрого, родственные связи с крупнейшими королевскими дворами Европы.</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Законотворчество в Киевской Руси. Русская Правда — свод древнерусского феодального права.</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b/>
          <w:bCs/>
          <w:color w:val="181818"/>
          <w:sz w:val="24"/>
          <w:szCs w:val="24"/>
          <w:lang w:eastAsia="ru-RU"/>
        </w:rPr>
        <w:t>Феодальная раздробленность Руси (XI – XV вв.)</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Русь после смерти Ярослава Мудрого. Завещание Ярослава сыновьям. «Очередной» порядок престолонаследия. Ослабление государства в результате княжеских междоусобиц и народных восстаний, угрозы соседних племен. Шаги Владимира Мономаха (1053—1125) по сохранению единства русских земель. Введение короны русских царей — шапки Мономаха, издание Устава Владимира Мономаха.</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Укрепление международного авторитета Руси. Русская летопись «Повесть временных лет». Причины распада единого государства на отдельные княжества после смерти Владимира Мономаха и его сына Мстислава I — великого князя киевского (1076—1132). Влиятельные княжества Руси: Галицко-Волынское (на юго-западе), Новгородское (на северо-западе), Владимиро-Суздальское (на юго-востоке).</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Новгород — крупный культурный и торговый центр. Новгородская боярская республика, городское вече, посадник, князь новгородский.</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Объединение Ростово-Суздальских земель. Князь Юрий Долгорукий. Первое упоминание о Москве</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(1147).</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Иллюстративное знакомство с памятниками культуры, дошедшими до XXI в.: Софийский собор в</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Киеве и Новгороде, Золотые ворота в Киеве, соборы Переславля-Залесского, Суздаля, церковь Покрова на Нерли, Успенский и Дмитриевский соборы во Владимире и др.</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Иконопись, традиции греческих мастеров. Икона Владимирской Богоматери — символ Руси.</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Развитие русской иконописной школы.</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b/>
          <w:bCs/>
          <w:color w:val="181818"/>
          <w:sz w:val="24"/>
          <w:szCs w:val="24"/>
          <w:lang w:eastAsia="ru-RU"/>
        </w:rPr>
        <w:t>Раздел II. Русь в борьбе с завоевателями. 16 часов</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b/>
          <w:bCs/>
          <w:color w:val="181818"/>
          <w:sz w:val="24"/>
          <w:szCs w:val="24"/>
          <w:lang w:eastAsia="ru-RU"/>
        </w:rPr>
        <w:t> Образование монгольского государства.</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Монгольские кочевые племена. Борьба между племенами за владение пастбищами. Провозглашение Чингисхана великим каганом всех монгольских племен. Покорение войском Чингисхана соседних племен, Северного Китая, Кореи, Средней Азии, вторжение в Закавказье. Помощь русских князей половцам, сражение на реке Калке. Поражение русско-половецкого войска кочевниками.</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Покорение монголами Волжской Болгарии, Средней Волги, вторжение в Северо-Восточную Русь.</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Разорение Рязанской земли, покорение города Козельска. Поход монгольского войска на Западную Европу через Южную Русь. Осада и падение Киева. Завоевание Галицко-Волынской Руси, Польши, Венгрии, других государств. Создание нового государства — Золотая Орда, его территория на карте истории.</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Положение русских земель по отношению к Орде. Связи русских князей с ханом, «ярлыки». Последствия монгольских завоеваний для Руси. Русь — преграда на пути завоевания монголами Западной Европы.</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Борьба с рыцарями-крестоносцами. Новгородский князь Александр Невский. Ратные подвиги.</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b/>
          <w:bCs/>
          <w:color w:val="181818"/>
          <w:sz w:val="24"/>
          <w:szCs w:val="24"/>
          <w:lang w:eastAsia="ru-RU"/>
        </w:rPr>
        <w:t>Объединение русских земель против Золотой Орды.</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Восстановление хозяйства и городов Руси после нашествия войск Батыя: развитие сельского хозяйства, увеличение пахотных земель, использование трехполья, использование орудий труда. Развитие скотоводства, охоты, рыболовства, огородничества, садоводства, пасечного пчеловодства. Интенсивный рост феодального земледелия, монастырского землевладения, «десятина». Крестьянские общины. Развитие новых центров (Тверь, Москва, Кострома и др.). Возрождение каменного строительства, рост числа</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lastRenderedPageBreak/>
        <w:t>ремесленников, купцов. Расширение внутренней и внешней торговли. Причины возвышения Москвы. Борьба за свержение золотоордынского ига как национальная задача. Собирание Москвой русских земель. Иван Калита — московский князь. Личность Дмитрия Донского. Куликовская битва, ее значение для победы над Ордой.</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Объединение земель Северо-Восточной Руси вокруг Москвы. Правитель централизованного государства — Иван III. История Московского Кремля. Ликвидация зависимости Московского государства от Золотой Орды. Государственное устройство Московской Руси. Боярская дума — совещательный орган о</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«делах земли». Судебник Ивана III (1497). Роль Русской православной церкви в объединении русских</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земель, в борьбе с монголо-татарским игом. Личность и влияние Сергия Радонежского на самосознание русского народа.</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b/>
          <w:bCs/>
          <w:color w:val="181818"/>
          <w:sz w:val="24"/>
          <w:szCs w:val="24"/>
          <w:lang w:eastAsia="ru-RU"/>
        </w:rPr>
        <w:t>Раздел III. Единое Московское государство. 17 часов</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b/>
          <w:bCs/>
          <w:color w:val="181818"/>
          <w:sz w:val="24"/>
          <w:szCs w:val="24"/>
          <w:lang w:eastAsia="ru-RU"/>
        </w:rPr>
        <w:t> Российское государство в XVI в. Царь Иван Грозный.</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Территория России в XVI в., причины ее увеличения. Венчание на царство царя Ивана IV (Грозного). Личность царя, его политические взгляды. Беспощадность самодержца против демократических проявлений в обществе. Погромы в Новгороде. Причины возникновения опричнины. Церковь — крупный собственник и землевладелец в государстве. Влияние церкви на политику, экономику, социальные отношения и культуру. Характер уклада жизни в городе: посадская, купеческая община и др. Зарождение казачества.</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Местничество как право знатных родов занимать ведущие посты в государстве. Роль Земских соборов в диалоге власти и общества. Реформаторская деятельность Ивана Грозного: Судебник 1550 г.; Юрьев день; военная реформа. Стоглавый собор Русской православной церкви. Внешняя политика Московского государства в XVI в. Присоединение Казанского и Астраханского ханств. Продвижение в Сибирь, освоение Сибири. Расширение связей России с народами Северного Кавказа и Средней Азии. Ливонская война за выход в Балтийское море.</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b/>
          <w:bCs/>
          <w:color w:val="181818"/>
          <w:sz w:val="24"/>
          <w:szCs w:val="24"/>
          <w:lang w:eastAsia="ru-RU"/>
        </w:rPr>
        <w:t>Смутное время. Воцарение династии Романовых.</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Причины кризиса российского общества на рубеже XVI—XVII вв. Положение крепостных крестьян. Окончательное формирование государственной системы крепостного права. Избрание Бориса Годунова на царство, его военные успехи. Возвращение Россией земель на берегах Балтики. Укрепление Москвы (Белый город, Земляной город). Учреждение патриаршества, рост авторитета Русской православной церкви.</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Лжедмитрий, его роль в истории Смутного времени. Поход Лжедмитрия в Москву, захват российского престола. Конец правления Лжедмитрия. Народные волнения и восстания. Семибоярщина — заговор и предательство интересов государства группой бояр. Присяга Москвы на верность польскому королю. Освободительная борьба русского народа против польского засилья, ополчение Минина и Пожарского. Освобождение Москвы. Икона Казанской Богоматери.</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Земский собор 1613 г. в Москве. Избрание нового русского царя из рода Романовых. Правление царей Михаила и Алексея. Возникновение сословий: бояре, дворяне, крестьяне, купцы, служилые люди. Укрепление церкви, монастырей.</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Народные волнения и восстания (С. Разин и др.).</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b/>
          <w:bCs/>
          <w:color w:val="181818"/>
          <w:sz w:val="24"/>
          <w:szCs w:val="24"/>
          <w:lang w:eastAsia="ru-RU"/>
        </w:rPr>
        <w:t>Культура в Российском государстве XVI – XVII вв.</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Влияние православной церкви на русскую культуру. Московские ремесленники. Строительство соборов Кремля, церкви Вознесения в Коломенском.</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Памятники литературы. Агиография, народное творчество. Отражение исторических событий в народном творчестве.</w:t>
      </w:r>
    </w:p>
    <w:p w:rsidR="004E11A0" w:rsidRPr="004E11A0" w:rsidRDefault="004E11A0" w:rsidP="004E11A0">
      <w:pPr>
        <w:shd w:val="clear" w:color="auto" w:fill="FFFFFF"/>
        <w:spacing w:after="0" w:line="240" w:lineRule="auto"/>
        <w:rPr>
          <w:rFonts w:ascii="Times New Roman" w:eastAsia="Times New Roman" w:hAnsi="Times New Roman" w:cs="Times New Roman"/>
          <w:color w:val="181818"/>
          <w:sz w:val="24"/>
          <w:szCs w:val="24"/>
          <w:lang w:eastAsia="ru-RU"/>
        </w:rPr>
      </w:pPr>
      <w:r w:rsidRPr="004E11A0">
        <w:rPr>
          <w:rFonts w:ascii="Times New Roman" w:eastAsia="Times New Roman" w:hAnsi="Times New Roman" w:cs="Times New Roman"/>
          <w:color w:val="181818"/>
          <w:sz w:val="24"/>
          <w:szCs w:val="24"/>
          <w:lang w:eastAsia="ru-RU"/>
        </w:rPr>
        <w:t>Книгопечатание. Франциск Скорина, Иван Фёдоров. Рост грамотности населения. Открытие Славяно-греко-латинской академии. Легенда о библиотеке Ивана Грозного.</w:t>
      </w:r>
    </w:p>
    <w:p w:rsidR="006351A6" w:rsidRDefault="006351A6" w:rsidP="006351A6">
      <w:pPr>
        <w:pStyle w:val="c40"/>
        <w:spacing w:before="0" w:beforeAutospacing="0" w:after="0" w:afterAutospacing="0"/>
        <w:jc w:val="center"/>
        <w:rPr>
          <w:rStyle w:val="c2"/>
          <w:b/>
          <w:bCs/>
          <w:color w:val="000000"/>
        </w:rPr>
      </w:pPr>
    </w:p>
    <w:p w:rsidR="006351A6" w:rsidRPr="00C718BD" w:rsidRDefault="006351A6" w:rsidP="006351A6">
      <w:pPr>
        <w:shd w:val="clear" w:color="auto" w:fill="FFFFFF"/>
        <w:spacing w:after="0" w:line="240" w:lineRule="auto"/>
        <w:ind w:firstLine="709"/>
        <w:jc w:val="center"/>
        <w:rPr>
          <w:rFonts w:ascii="Times New Roman" w:eastAsia="Times New Roman" w:hAnsi="Times New Roman" w:cs="Times New Roman"/>
          <w:color w:val="181818"/>
          <w:sz w:val="24"/>
          <w:szCs w:val="24"/>
          <w:lang w:eastAsia="ru-RU"/>
        </w:rPr>
      </w:pPr>
      <w:r w:rsidRPr="00C718BD">
        <w:rPr>
          <w:rFonts w:ascii="Times New Roman" w:eastAsia="Times New Roman" w:hAnsi="Times New Roman" w:cs="Times New Roman"/>
          <w:b/>
          <w:bCs/>
          <w:color w:val="000000"/>
          <w:sz w:val="24"/>
          <w:szCs w:val="24"/>
          <w:lang w:eastAsia="ru-RU"/>
        </w:rPr>
        <w:t>3. Место учебного предмета в учебном плане.</w:t>
      </w:r>
    </w:p>
    <w:p w:rsidR="005274C7" w:rsidRPr="00C718BD" w:rsidRDefault="006351A6" w:rsidP="005274C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351A6">
        <w:rPr>
          <w:rStyle w:val="c4"/>
          <w:color w:val="000000"/>
          <w:sz w:val="24"/>
          <w:szCs w:val="24"/>
        </w:rPr>
        <w:lastRenderedPageBreak/>
        <w:t>     </w:t>
      </w:r>
      <w:r w:rsidR="005274C7" w:rsidRPr="00C718BD">
        <w:rPr>
          <w:rFonts w:ascii="Times New Roman" w:eastAsia="Times New Roman" w:hAnsi="Times New Roman" w:cs="Times New Roman"/>
          <w:color w:val="000000"/>
          <w:sz w:val="24"/>
          <w:szCs w:val="24"/>
          <w:lang w:eastAsia="ru-RU"/>
        </w:rPr>
        <w:t>Предмет «</w:t>
      </w:r>
      <w:r w:rsidR="005274C7">
        <w:rPr>
          <w:rFonts w:ascii="Times New Roman" w:eastAsia="Times New Roman" w:hAnsi="Times New Roman" w:cs="Times New Roman"/>
          <w:color w:val="000000"/>
          <w:sz w:val="24"/>
          <w:szCs w:val="24"/>
          <w:lang w:eastAsia="ru-RU"/>
        </w:rPr>
        <w:t>История Отечества</w:t>
      </w:r>
      <w:r w:rsidR="005274C7" w:rsidRPr="00C718BD">
        <w:rPr>
          <w:rFonts w:ascii="Times New Roman" w:eastAsia="Times New Roman" w:hAnsi="Times New Roman" w:cs="Times New Roman"/>
          <w:color w:val="000000"/>
          <w:sz w:val="24"/>
          <w:szCs w:val="24"/>
          <w:lang w:eastAsia="ru-RU"/>
        </w:rPr>
        <w:t>» входит в образовательную область «</w:t>
      </w:r>
      <w:r w:rsidR="005274C7">
        <w:rPr>
          <w:rFonts w:ascii="Times New Roman" w:eastAsia="Times New Roman" w:hAnsi="Times New Roman" w:cs="Times New Roman"/>
          <w:color w:val="000000"/>
          <w:sz w:val="24"/>
          <w:szCs w:val="24"/>
          <w:lang w:eastAsia="ru-RU"/>
        </w:rPr>
        <w:t>Человек и общество</w:t>
      </w:r>
      <w:r w:rsidR="005274C7" w:rsidRPr="00C718BD">
        <w:rPr>
          <w:rFonts w:ascii="Times New Roman" w:eastAsia="Times New Roman" w:hAnsi="Times New Roman" w:cs="Times New Roman"/>
          <w:color w:val="000000"/>
          <w:sz w:val="24"/>
          <w:szCs w:val="24"/>
          <w:lang w:eastAsia="ru-RU"/>
        </w:rPr>
        <w:t>» обязательной части учебного плана в соответствии с федеральным государственным образовательным стандартом для обучающихся с умственной отсталостью (интеллектуальными нарушениями) и изучается на всех этапах обучения с 5 по 9 класс.</w:t>
      </w:r>
    </w:p>
    <w:p w:rsidR="005274C7" w:rsidRPr="00C718BD" w:rsidRDefault="005274C7" w:rsidP="005274C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C718BD">
        <w:rPr>
          <w:rFonts w:ascii="Times New Roman" w:eastAsia="Times New Roman" w:hAnsi="Times New Roman" w:cs="Times New Roman"/>
          <w:color w:val="000000"/>
          <w:sz w:val="24"/>
          <w:szCs w:val="24"/>
          <w:lang w:eastAsia="ru-RU"/>
        </w:rPr>
        <w:t xml:space="preserve">В соответствии с планом АООП и годовым календарным графиком  данная  программа  для обучающихся 7 класса рассчитана на </w:t>
      </w:r>
      <w:r>
        <w:rPr>
          <w:rFonts w:ascii="Times New Roman" w:eastAsia="Times New Roman" w:hAnsi="Times New Roman" w:cs="Times New Roman"/>
          <w:color w:val="000000"/>
          <w:sz w:val="24"/>
          <w:szCs w:val="24"/>
          <w:lang w:eastAsia="ru-RU"/>
        </w:rPr>
        <w:t>68 часов в год (2</w:t>
      </w:r>
      <w:r w:rsidRPr="00C718BD">
        <w:rPr>
          <w:rFonts w:ascii="Times New Roman" w:eastAsia="Times New Roman" w:hAnsi="Times New Roman" w:cs="Times New Roman"/>
          <w:color w:val="000000"/>
          <w:sz w:val="24"/>
          <w:szCs w:val="24"/>
          <w:lang w:eastAsia="ru-RU"/>
        </w:rPr>
        <w:t xml:space="preserve"> часа в неделю).</w:t>
      </w:r>
    </w:p>
    <w:p w:rsidR="005274C7" w:rsidRDefault="005274C7" w:rsidP="005274C7">
      <w:pPr>
        <w:pStyle w:val="a5"/>
        <w:shd w:val="clear" w:color="auto" w:fill="FFFFFF"/>
        <w:tabs>
          <w:tab w:val="left" w:pos="9540"/>
        </w:tabs>
        <w:spacing w:after="0" w:line="240" w:lineRule="auto"/>
        <w:ind w:left="1428" w:firstLine="709"/>
        <w:jc w:val="center"/>
        <w:rPr>
          <w:rFonts w:ascii="Times New Roman" w:eastAsia="Times New Roman" w:hAnsi="Times New Roman" w:cs="Times New Roman"/>
          <w:b/>
          <w:bCs/>
          <w:color w:val="181818"/>
          <w:sz w:val="24"/>
          <w:szCs w:val="24"/>
          <w:lang w:eastAsia="ru-RU"/>
        </w:rPr>
      </w:pPr>
    </w:p>
    <w:p w:rsidR="005274C7" w:rsidRPr="00C718BD" w:rsidRDefault="005274C7" w:rsidP="005274C7">
      <w:pPr>
        <w:pStyle w:val="a5"/>
        <w:shd w:val="clear" w:color="auto" w:fill="FFFFFF"/>
        <w:tabs>
          <w:tab w:val="left" w:pos="9540"/>
        </w:tabs>
        <w:spacing w:after="0" w:line="240" w:lineRule="auto"/>
        <w:ind w:left="1428" w:firstLine="709"/>
        <w:jc w:val="center"/>
        <w:rPr>
          <w:rFonts w:ascii="Times New Roman" w:hAnsi="Times New Roman"/>
          <w:color w:val="181818"/>
          <w:sz w:val="24"/>
          <w:szCs w:val="24"/>
        </w:rPr>
      </w:pPr>
      <w:r w:rsidRPr="00C718BD">
        <w:rPr>
          <w:rFonts w:ascii="Times New Roman" w:eastAsia="Times New Roman" w:hAnsi="Times New Roman" w:cs="Times New Roman"/>
          <w:b/>
          <w:bCs/>
          <w:color w:val="181818"/>
          <w:sz w:val="24"/>
          <w:szCs w:val="24"/>
          <w:lang w:eastAsia="ru-RU"/>
        </w:rPr>
        <w:t> </w:t>
      </w:r>
      <w:r w:rsidRPr="00C718BD">
        <w:rPr>
          <w:rFonts w:ascii="Times New Roman" w:hAnsi="Times New Roman"/>
          <w:b/>
          <w:sz w:val="24"/>
          <w:szCs w:val="24"/>
        </w:rPr>
        <w:t>4. Личностные и предметные результаты освоения учебного предмета.</w:t>
      </w:r>
    </w:p>
    <w:p w:rsidR="005274C7" w:rsidRPr="00C718BD" w:rsidRDefault="005274C7" w:rsidP="005274C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
    <w:p w:rsidR="000F45FC" w:rsidRPr="00E844A2" w:rsidRDefault="006351A6" w:rsidP="005274C7">
      <w:pPr>
        <w:pStyle w:val="c36"/>
        <w:spacing w:before="0" w:beforeAutospacing="0" w:after="0" w:afterAutospacing="0"/>
        <w:ind w:left="360"/>
        <w:jc w:val="both"/>
      </w:pPr>
      <w:r w:rsidRPr="006351A6">
        <w:rPr>
          <w:rStyle w:val="c4"/>
          <w:color w:val="000000"/>
        </w:rPr>
        <w:t xml:space="preserve">    </w:t>
      </w:r>
      <w:r w:rsidR="005274C7" w:rsidRPr="00E844A2">
        <w:t xml:space="preserve"> </w:t>
      </w:r>
    </w:p>
    <w:p w:rsidR="000F45FC" w:rsidRPr="00E844A2" w:rsidRDefault="000F45FC">
      <w:pPr>
        <w:rPr>
          <w:rFonts w:ascii="Times New Roman" w:hAnsi="Times New Roman" w:cs="Times New Roman"/>
          <w:b/>
          <w:sz w:val="24"/>
          <w:szCs w:val="24"/>
        </w:rPr>
      </w:pPr>
      <w:r w:rsidRPr="00E844A2">
        <w:rPr>
          <w:rFonts w:ascii="Times New Roman" w:hAnsi="Times New Roman" w:cs="Times New Roman"/>
          <w:b/>
          <w:sz w:val="24"/>
          <w:szCs w:val="24"/>
        </w:rPr>
        <w:t>Личностные результаты:</w:t>
      </w:r>
    </w:p>
    <w:p w:rsidR="000F45FC" w:rsidRPr="00E844A2" w:rsidRDefault="000F45FC">
      <w:pPr>
        <w:rPr>
          <w:rFonts w:ascii="Times New Roman" w:hAnsi="Times New Roman" w:cs="Times New Roman"/>
          <w:sz w:val="24"/>
          <w:szCs w:val="24"/>
        </w:rPr>
      </w:pPr>
      <w:r w:rsidRPr="00E844A2">
        <w:rPr>
          <w:rFonts w:ascii="Times New Roman" w:hAnsi="Times New Roman" w:cs="Times New Roman"/>
          <w:sz w:val="24"/>
          <w:szCs w:val="24"/>
        </w:rPr>
        <w:t>-проводить сравнения, находить признаки сходства и различия;</w:t>
      </w:r>
    </w:p>
    <w:p w:rsidR="000F45FC" w:rsidRPr="00E844A2" w:rsidRDefault="000F45FC">
      <w:pPr>
        <w:rPr>
          <w:rFonts w:ascii="Times New Roman" w:hAnsi="Times New Roman" w:cs="Times New Roman"/>
          <w:sz w:val="24"/>
          <w:szCs w:val="24"/>
        </w:rPr>
      </w:pPr>
      <w:r w:rsidRPr="00E844A2">
        <w:rPr>
          <w:rFonts w:ascii="Times New Roman" w:hAnsi="Times New Roman" w:cs="Times New Roman"/>
          <w:sz w:val="24"/>
          <w:szCs w:val="24"/>
        </w:rPr>
        <w:t>-уметь самостоятельно выполнять задание по учебнику и в тетради;</w:t>
      </w:r>
    </w:p>
    <w:p w:rsidR="000F45FC" w:rsidRPr="00E844A2" w:rsidRDefault="000F45FC">
      <w:pPr>
        <w:rPr>
          <w:rFonts w:ascii="Times New Roman" w:hAnsi="Times New Roman" w:cs="Times New Roman"/>
          <w:sz w:val="24"/>
          <w:szCs w:val="24"/>
        </w:rPr>
      </w:pPr>
      <w:r w:rsidRPr="00E844A2">
        <w:rPr>
          <w:rFonts w:ascii="Times New Roman" w:hAnsi="Times New Roman" w:cs="Times New Roman"/>
          <w:sz w:val="24"/>
          <w:szCs w:val="24"/>
        </w:rPr>
        <w:t>-уметь самостоятельно составлять рассказ по плану в учебнике;</w:t>
      </w:r>
    </w:p>
    <w:p w:rsidR="000F45FC" w:rsidRPr="00E844A2" w:rsidRDefault="000F45FC">
      <w:pPr>
        <w:rPr>
          <w:rFonts w:ascii="Times New Roman" w:hAnsi="Times New Roman" w:cs="Times New Roman"/>
          <w:sz w:val="24"/>
          <w:szCs w:val="24"/>
        </w:rPr>
      </w:pPr>
      <w:r w:rsidRPr="00E844A2">
        <w:rPr>
          <w:rFonts w:ascii="Times New Roman" w:hAnsi="Times New Roman" w:cs="Times New Roman"/>
          <w:sz w:val="24"/>
          <w:szCs w:val="24"/>
        </w:rPr>
        <w:t>-уметь объяснять значение новых понятий  и слов;</w:t>
      </w:r>
    </w:p>
    <w:p w:rsidR="000F45FC" w:rsidRPr="00E844A2" w:rsidRDefault="000F45FC">
      <w:pPr>
        <w:rPr>
          <w:rFonts w:ascii="Times New Roman" w:hAnsi="Times New Roman" w:cs="Times New Roman"/>
          <w:sz w:val="24"/>
          <w:szCs w:val="24"/>
        </w:rPr>
      </w:pPr>
      <w:r w:rsidRPr="00E844A2">
        <w:rPr>
          <w:rFonts w:ascii="Times New Roman" w:hAnsi="Times New Roman" w:cs="Times New Roman"/>
          <w:sz w:val="24"/>
          <w:szCs w:val="24"/>
        </w:rPr>
        <w:t>Уметь самостоятельно устанавливать прямые и обратные связи между датами и событиями;</w:t>
      </w:r>
    </w:p>
    <w:p w:rsidR="000F45FC" w:rsidRPr="00E844A2" w:rsidRDefault="000F45FC">
      <w:pPr>
        <w:rPr>
          <w:rFonts w:ascii="Times New Roman" w:hAnsi="Times New Roman" w:cs="Times New Roman"/>
          <w:sz w:val="24"/>
          <w:szCs w:val="24"/>
        </w:rPr>
      </w:pPr>
      <w:r w:rsidRPr="00E844A2">
        <w:rPr>
          <w:rFonts w:ascii="Times New Roman" w:hAnsi="Times New Roman" w:cs="Times New Roman"/>
          <w:sz w:val="24"/>
          <w:szCs w:val="24"/>
        </w:rPr>
        <w:t>-уметь самостоятельно излагать контекст исторических событий по иллюстрациям, плану, ленте времени, картам.</w:t>
      </w:r>
    </w:p>
    <w:p w:rsidR="000F45FC" w:rsidRPr="00E844A2" w:rsidRDefault="000F45FC">
      <w:pPr>
        <w:rPr>
          <w:rFonts w:ascii="Times New Roman" w:hAnsi="Times New Roman" w:cs="Times New Roman"/>
          <w:b/>
          <w:sz w:val="24"/>
          <w:szCs w:val="24"/>
        </w:rPr>
      </w:pPr>
      <w:r w:rsidRPr="00E844A2">
        <w:rPr>
          <w:rFonts w:ascii="Times New Roman" w:hAnsi="Times New Roman" w:cs="Times New Roman"/>
          <w:b/>
          <w:sz w:val="24"/>
          <w:szCs w:val="24"/>
        </w:rPr>
        <w:t>Предметные результаты</w:t>
      </w:r>
    </w:p>
    <w:p w:rsidR="000F45FC" w:rsidRPr="00E844A2" w:rsidRDefault="006E2173">
      <w:pPr>
        <w:rPr>
          <w:rFonts w:ascii="Times New Roman" w:hAnsi="Times New Roman" w:cs="Times New Roman"/>
          <w:sz w:val="24"/>
          <w:szCs w:val="24"/>
          <w:u w:val="single"/>
        </w:rPr>
      </w:pPr>
      <w:r w:rsidRPr="00E844A2">
        <w:rPr>
          <w:rFonts w:ascii="Times New Roman" w:hAnsi="Times New Roman" w:cs="Times New Roman"/>
          <w:sz w:val="24"/>
          <w:szCs w:val="24"/>
          <w:u w:val="single"/>
        </w:rPr>
        <w:t>Минимальный уров</w:t>
      </w:r>
      <w:r w:rsidR="000F45FC" w:rsidRPr="00E844A2">
        <w:rPr>
          <w:rFonts w:ascii="Times New Roman" w:hAnsi="Times New Roman" w:cs="Times New Roman"/>
          <w:sz w:val="24"/>
          <w:szCs w:val="24"/>
          <w:u w:val="single"/>
        </w:rPr>
        <w:t>ень:</w:t>
      </w:r>
    </w:p>
    <w:p w:rsidR="000F45FC" w:rsidRPr="00E844A2" w:rsidRDefault="000F45FC">
      <w:pPr>
        <w:rPr>
          <w:rFonts w:ascii="Times New Roman" w:hAnsi="Times New Roman" w:cs="Times New Roman"/>
          <w:sz w:val="24"/>
          <w:szCs w:val="24"/>
        </w:rPr>
      </w:pPr>
      <w:r w:rsidRPr="00E844A2">
        <w:rPr>
          <w:rFonts w:ascii="Times New Roman" w:hAnsi="Times New Roman" w:cs="Times New Roman"/>
          <w:sz w:val="24"/>
          <w:szCs w:val="24"/>
        </w:rPr>
        <w:t>-объяснять значение слов и понятий в контексте изучаемых тем;</w:t>
      </w:r>
    </w:p>
    <w:p w:rsidR="000F45FC" w:rsidRPr="00E844A2" w:rsidRDefault="000F45FC">
      <w:pPr>
        <w:rPr>
          <w:rFonts w:ascii="Times New Roman" w:hAnsi="Times New Roman" w:cs="Times New Roman"/>
          <w:sz w:val="24"/>
          <w:szCs w:val="24"/>
        </w:rPr>
      </w:pPr>
      <w:r w:rsidRPr="00E844A2">
        <w:rPr>
          <w:rFonts w:ascii="Times New Roman" w:hAnsi="Times New Roman" w:cs="Times New Roman"/>
          <w:sz w:val="24"/>
          <w:szCs w:val="24"/>
        </w:rPr>
        <w:t>-устанавливать (по вопросам учителя) причины:</w:t>
      </w:r>
    </w:p>
    <w:p w:rsidR="000F45FC" w:rsidRPr="00E844A2" w:rsidRDefault="00E844A2" w:rsidP="00E844A2">
      <w:pPr>
        <w:pStyle w:val="a5"/>
        <w:numPr>
          <w:ilvl w:val="0"/>
          <w:numId w:val="1"/>
        </w:numPr>
        <w:rPr>
          <w:rFonts w:ascii="Times New Roman" w:hAnsi="Times New Roman" w:cs="Times New Roman"/>
          <w:sz w:val="24"/>
          <w:szCs w:val="24"/>
        </w:rPr>
      </w:pPr>
      <w:r w:rsidRPr="00E844A2">
        <w:rPr>
          <w:rFonts w:ascii="Times New Roman" w:hAnsi="Times New Roman" w:cs="Times New Roman"/>
          <w:sz w:val="24"/>
          <w:szCs w:val="24"/>
        </w:rPr>
        <w:t>в</w:t>
      </w:r>
      <w:r w:rsidR="000F45FC" w:rsidRPr="00E844A2">
        <w:rPr>
          <w:rFonts w:ascii="Times New Roman" w:hAnsi="Times New Roman" w:cs="Times New Roman"/>
          <w:sz w:val="24"/>
          <w:szCs w:val="24"/>
        </w:rPr>
        <w:t>озникновения языческих верований;</w:t>
      </w:r>
    </w:p>
    <w:p w:rsidR="000F45FC" w:rsidRPr="00E844A2" w:rsidRDefault="000F45FC" w:rsidP="00E844A2">
      <w:pPr>
        <w:pStyle w:val="a5"/>
        <w:numPr>
          <w:ilvl w:val="0"/>
          <w:numId w:val="1"/>
        </w:numPr>
        <w:rPr>
          <w:rFonts w:ascii="Times New Roman" w:hAnsi="Times New Roman" w:cs="Times New Roman"/>
          <w:sz w:val="24"/>
          <w:szCs w:val="24"/>
        </w:rPr>
      </w:pPr>
      <w:r w:rsidRPr="00E844A2">
        <w:rPr>
          <w:rFonts w:ascii="Times New Roman" w:hAnsi="Times New Roman" w:cs="Times New Roman"/>
          <w:sz w:val="24"/>
          <w:szCs w:val="24"/>
        </w:rPr>
        <w:t>возникновения разнообразных видов труда;</w:t>
      </w:r>
    </w:p>
    <w:p w:rsidR="000F45FC" w:rsidRPr="00E844A2" w:rsidRDefault="00E844A2" w:rsidP="00E844A2">
      <w:pPr>
        <w:pStyle w:val="a5"/>
        <w:numPr>
          <w:ilvl w:val="0"/>
          <w:numId w:val="1"/>
        </w:numPr>
        <w:rPr>
          <w:rFonts w:ascii="Times New Roman" w:hAnsi="Times New Roman" w:cs="Times New Roman"/>
          <w:sz w:val="24"/>
          <w:szCs w:val="24"/>
        </w:rPr>
      </w:pPr>
      <w:r w:rsidRPr="00E844A2">
        <w:rPr>
          <w:rFonts w:ascii="Times New Roman" w:hAnsi="Times New Roman" w:cs="Times New Roman"/>
          <w:sz w:val="24"/>
          <w:szCs w:val="24"/>
        </w:rPr>
        <w:t>в</w:t>
      </w:r>
      <w:r w:rsidR="000F45FC" w:rsidRPr="00E844A2">
        <w:rPr>
          <w:rFonts w:ascii="Times New Roman" w:hAnsi="Times New Roman" w:cs="Times New Roman"/>
          <w:sz w:val="24"/>
          <w:szCs w:val="24"/>
        </w:rPr>
        <w:t>озвышения среди племен отдельных личностей;</w:t>
      </w:r>
    </w:p>
    <w:p w:rsidR="000F45FC" w:rsidRPr="00E844A2" w:rsidRDefault="00E844A2" w:rsidP="00E844A2">
      <w:pPr>
        <w:pStyle w:val="a5"/>
        <w:numPr>
          <w:ilvl w:val="0"/>
          <w:numId w:val="1"/>
        </w:numPr>
        <w:rPr>
          <w:rFonts w:ascii="Times New Roman" w:hAnsi="Times New Roman" w:cs="Times New Roman"/>
          <w:sz w:val="24"/>
          <w:szCs w:val="24"/>
        </w:rPr>
      </w:pPr>
      <w:r w:rsidRPr="00E844A2">
        <w:rPr>
          <w:rFonts w:ascii="Times New Roman" w:hAnsi="Times New Roman" w:cs="Times New Roman"/>
          <w:sz w:val="24"/>
          <w:szCs w:val="24"/>
        </w:rPr>
        <w:t>об</w:t>
      </w:r>
      <w:r w:rsidR="000F45FC" w:rsidRPr="00E844A2">
        <w:rPr>
          <w:rFonts w:ascii="Times New Roman" w:hAnsi="Times New Roman" w:cs="Times New Roman"/>
          <w:sz w:val="24"/>
          <w:szCs w:val="24"/>
        </w:rPr>
        <w:t>ъедин</w:t>
      </w:r>
      <w:r w:rsidR="006E2173" w:rsidRPr="00E844A2">
        <w:rPr>
          <w:rFonts w:ascii="Times New Roman" w:hAnsi="Times New Roman" w:cs="Times New Roman"/>
          <w:sz w:val="24"/>
          <w:szCs w:val="24"/>
        </w:rPr>
        <w:t>ения племен;</w:t>
      </w:r>
    </w:p>
    <w:p w:rsidR="006E2173" w:rsidRPr="00E844A2" w:rsidRDefault="00E844A2" w:rsidP="00E844A2">
      <w:pPr>
        <w:pStyle w:val="a5"/>
        <w:numPr>
          <w:ilvl w:val="0"/>
          <w:numId w:val="1"/>
        </w:numPr>
        <w:rPr>
          <w:rFonts w:ascii="Times New Roman" w:hAnsi="Times New Roman" w:cs="Times New Roman"/>
          <w:sz w:val="24"/>
          <w:szCs w:val="24"/>
        </w:rPr>
      </w:pPr>
      <w:r w:rsidRPr="00E844A2">
        <w:rPr>
          <w:rFonts w:ascii="Times New Roman" w:hAnsi="Times New Roman" w:cs="Times New Roman"/>
          <w:sz w:val="24"/>
          <w:szCs w:val="24"/>
        </w:rPr>
        <w:t>в</w:t>
      </w:r>
      <w:r w:rsidR="006E2173" w:rsidRPr="00E844A2">
        <w:rPr>
          <w:rFonts w:ascii="Times New Roman" w:hAnsi="Times New Roman" w:cs="Times New Roman"/>
          <w:sz w:val="24"/>
          <w:szCs w:val="24"/>
        </w:rPr>
        <w:t>озникновения государства;</w:t>
      </w:r>
    </w:p>
    <w:p w:rsidR="006E2173" w:rsidRPr="00E844A2" w:rsidRDefault="006E2173" w:rsidP="00E844A2">
      <w:pPr>
        <w:pStyle w:val="a5"/>
        <w:numPr>
          <w:ilvl w:val="0"/>
          <w:numId w:val="1"/>
        </w:numPr>
        <w:rPr>
          <w:rFonts w:ascii="Times New Roman" w:hAnsi="Times New Roman" w:cs="Times New Roman"/>
          <w:sz w:val="24"/>
          <w:szCs w:val="24"/>
        </w:rPr>
      </w:pPr>
      <w:r w:rsidRPr="00E844A2">
        <w:rPr>
          <w:rFonts w:ascii="Times New Roman" w:hAnsi="Times New Roman" w:cs="Times New Roman"/>
          <w:sz w:val="24"/>
          <w:szCs w:val="24"/>
        </w:rPr>
        <w:t>крещения Руси;</w:t>
      </w:r>
    </w:p>
    <w:p w:rsidR="006E2173" w:rsidRPr="00E844A2" w:rsidRDefault="006E2173" w:rsidP="00E844A2">
      <w:pPr>
        <w:pStyle w:val="a5"/>
        <w:numPr>
          <w:ilvl w:val="0"/>
          <w:numId w:val="1"/>
        </w:numPr>
        <w:rPr>
          <w:rFonts w:ascii="Times New Roman" w:hAnsi="Times New Roman" w:cs="Times New Roman"/>
          <w:sz w:val="24"/>
          <w:szCs w:val="24"/>
        </w:rPr>
      </w:pPr>
      <w:r w:rsidRPr="00E844A2">
        <w:rPr>
          <w:rFonts w:ascii="Times New Roman" w:hAnsi="Times New Roman" w:cs="Times New Roman"/>
          <w:sz w:val="24"/>
          <w:szCs w:val="24"/>
        </w:rPr>
        <w:lastRenderedPageBreak/>
        <w:t>распада Киевской  Руси;</w:t>
      </w:r>
    </w:p>
    <w:p w:rsidR="006E2173" w:rsidRPr="00E844A2" w:rsidRDefault="00E844A2">
      <w:pPr>
        <w:rPr>
          <w:rFonts w:ascii="Times New Roman" w:hAnsi="Times New Roman" w:cs="Times New Roman"/>
          <w:sz w:val="24"/>
          <w:szCs w:val="24"/>
        </w:rPr>
      </w:pPr>
      <w:r w:rsidRPr="00E844A2">
        <w:rPr>
          <w:rFonts w:ascii="Times New Roman" w:hAnsi="Times New Roman" w:cs="Times New Roman"/>
          <w:sz w:val="24"/>
          <w:szCs w:val="24"/>
        </w:rPr>
        <w:t>-</w:t>
      </w:r>
      <w:r w:rsidR="006E2173" w:rsidRPr="00E844A2">
        <w:rPr>
          <w:rFonts w:ascii="Times New Roman" w:hAnsi="Times New Roman" w:cs="Times New Roman"/>
          <w:sz w:val="24"/>
          <w:szCs w:val="24"/>
        </w:rPr>
        <w:t>знать названия го</w:t>
      </w:r>
      <w:r w:rsidRPr="00E844A2">
        <w:rPr>
          <w:rFonts w:ascii="Times New Roman" w:hAnsi="Times New Roman" w:cs="Times New Roman"/>
          <w:sz w:val="24"/>
          <w:szCs w:val="24"/>
        </w:rPr>
        <w:t xml:space="preserve">родов: Киев, Новгород, Владимир, </w:t>
      </w:r>
      <w:r w:rsidR="006E2173" w:rsidRPr="00E844A2">
        <w:rPr>
          <w:rFonts w:ascii="Times New Roman" w:hAnsi="Times New Roman" w:cs="Times New Roman"/>
          <w:sz w:val="24"/>
          <w:szCs w:val="24"/>
        </w:rPr>
        <w:t>Суздаль;</w:t>
      </w:r>
    </w:p>
    <w:p w:rsidR="006E2173" w:rsidRPr="00E844A2" w:rsidRDefault="00E844A2">
      <w:pPr>
        <w:rPr>
          <w:rFonts w:ascii="Times New Roman" w:hAnsi="Times New Roman" w:cs="Times New Roman"/>
          <w:sz w:val="24"/>
          <w:szCs w:val="24"/>
        </w:rPr>
      </w:pPr>
      <w:r w:rsidRPr="00E844A2">
        <w:rPr>
          <w:rFonts w:ascii="Times New Roman" w:hAnsi="Times New Roman" w:cs="Times New Roman"/>
          <w:sz w:val="24"/>
          <w:szCs w:val="24"/>
        </w:rPr>
        <w:t>-знать исторические имена (3-5 имен)</w:t>
      </w:r>
      <w:r w:rsidR="006E2173" w:rsidRPr="00E844A2">
        <w:rPr>
          <w:rFonts w:ascii="Times New Roman" w:hAnsi="Times New Roman" w:cs="Times New Roman"/>
          <w:sz w:val="24"/>
          <w:szCs w:val="24"/>
        </w:rPr>
        <w:t>;</w:t>
      </w:r>
    </w:p>
    <w:p w:rsidR="006E2173" w:rsidRPr="00E844A2" w:rsidRDefault="00E844A2">
      <w:pPr>
        <w:rPr>
          <w:rFonts w:ascii="Times New Roman" w:hAnsi="Times New Roman" w:cs="Times New Roman"/>
          <w:sz w:val="24"/>
          <w:szCs w:val="24"/>
        </w:rPr>
      </w:pPr>
      <w:r w:rsidRPr="00E844A2">
        <w:rPr>
          <w:rFonts w:ascii="Times New Roman" w:hAnsi="Times New Roman" w:cs="Times New Roman"/>
          <w:sz w:val="24"/>
          <w:szCs w:val="24"/>
        </w:rPr>
        <w:t>-</w:t>
      </w:r>
      <w:r w:rsidR="006E2173" w:rsidRPr="00E844A2">
        <w:rPr>
          <w:rFonts w:ascii="Times New Roman" w:hAnsi="Times New Roman" w:cs="Times New Roman"/>
          <w:sz w:val="24"/>
          <w:szCs w:val="24"/>
        </w:rPr>
        <w:t>знать главные исторические события: от Крещения Руси до Куликовской битвы.</w:t>
      </w:r>
    </w:p>
    <w:p w:rsidR="006E2173" w:rsidRPr="00E844A2" w:rsidRDefault="006E2173">
      <w:pPr>
        <w:rPr>
          <w:rFonts w:ascii="Times New Roman" w:hAnsi="Times New Roman" w:cs="Times New Roman"/>
          <w:sz w:val="24"/>
          <w:szCs w:val="24"/>
        </w:rPr>
      </w:pPr>
    </w:p>
    <w:p w:rsidR="006E2173" w:rsidRPr="00E844A2" w:rsidRDefault="006E2173">
      <w:pPr>
        <w:rPr>
          <w:rFonts w:ascii="Times New Roman" w:hAnsi="Times New Roman" w:cs="Times New Roman"/>
          <w:sz w:val="24"/>
          <w:szCs w:val="24"/>
          <w:u w:val="single"/>
        </w:rPr>
      </w:pPr>
      <w:r w:rsidRPr="00E844A2">
        <w:rPr>
          <w:rFonts w:ascii="Times New Roman" w:hAnsi="Times New Roman" w:cs="Times New Roman"/>
          <w:sz w:val="24"/>
          <w:szCs w:val="24"/>
          <w:u w:val="single"/>
        </w:rPr>
        <w:t>Достаточный уровень:</w:t>
      </w:r>
    </w:p>
    <w:p w:rsidR="006E2173" w:rsidRPr="00E844A2" w:rsidRDefault="006E2173">
      <w:pPr>
        <w:rPr>
          <w:rFonts w:ascii="Times New Roman" w:hAnsi="Times New Roman" w:cs="Times New Roman"/>
          <w:sz w:val="24"/>
          <w:szCs w:val="24"/>
        </w:rPr>
      </w:pPr>
      <w:r w:rsidRPr="00E844A2">
        <w:rPr>
          <w:rFonts w:ascii="Times New Roman" w:hAnsi="Times New Roman" w:cs="Times New Roman"/>
          <w:sz w:val="24"/>
          <w:szCs w:val="24"/>
        </w:rPr>
        <w:t>-объяснять значение словарных слов и понятий;</w:t>
      </w:r>
    </w:p>
    <w:p w:rsidR="006E2173" w:rsidRPr="00E844A2" w:rsidRDefault="00E844A2">
      <w:pPr>
        <w:rPr>
          <w:rFonts w:ascii="Times New Roman" w:hAnsi="Times New Roman" w:cs="Times New Roman"/>
          <w:sz w:val="24"/>
          <w:szCs w:val="24"/>
        </w:rPr>
      </w:pPr>
      <w:r w:rsidRPr="00E844A2">
        <w:rPr>
          <w:rFonts w:ascii="Times New Roman" w:hAnsi="Times New Roman" w:cs="Times New Roman"/>
          <w:sz w:val="24"/>
          <w:szCs w:val="24"/>
        </w:rPr>
        <w:t>-уст</w:t>
      </w:r>
      <w:r w:rsidR="006E2173" w:rsidRPr="00E844A2">
        <w:rPr>
          <w:rFonts w:ascii="Times New Roman" w:hAnsi="Times New Roman" w:cs="Times New Roman"/>
          <w:sz w:val="24"/>
          <w:szCs w:val="24"/>
        </w:rPr>
        <w:t>а</w:t>
      </w:r>
      <w:r w:rsidRPr="00E844A2">
        <w:rPr>
          <w:rFonts w:ascii="Times New Roman" w:hAnsi="Times New Roman" w:cs="Times New Roman"/>
          <w:sz w:val="24"/>
          <w:szCs w:val="24"/>
        </w:rPr>
        <w:t>на</w:t>
      </w:r>
      <w:r w:rsidR="006E2173" w:rsidRPr="00E844A2">
        <w:rPr>
          <w:rFonts w:ascii="Times New Roman" w:hAnsi="Times New Roman" w:cs="Times New Roman"/>
          <w:sz w:val="24"/>
          <w:szCs w:val="24"/>
        </w:rPr>
        <w:t>вливать причины:</w:t>
      </w:r>
    </w:p>
    <w:p w:rsidR="006E2173" w:rsidRPr="00E844A2" w:rsidRDefault="00E844A2" w:rsidP="00E844A2">
      <w:pPr>
        <w:pStyle w:val="a5"/>
        <w:numPr>
          <w:ilvl w:val="0"/>
          <w:numId w:val="2"/>
        </w:numPr>
        <w:rPr>
          <w:rFonts w:ascii="Times New Roman" w:hAnsi="Times New Roman" w:cs="Times New Roman"/>
          <w:sz w:val="24"/>
          <w:szCs w:val="24"/>
        </w:rPr>
      </w:pPr>
      <w:r w:rsidRPr="00E844A2">
        <w:rPr>
          <w:rFonts w:ascii="Times New Roman" w:hAnsi="Times New Roman" w:cs="Times New Roman"/>
          <w:sz w:val="24"/>
          <w:szCs w:val="24"/>
        </w:rPr>
        <w:t>в</w:t>
      </w:r>
      <w:r w:rsidR="006E2173" w:rsidRPr="00E844A2">
        <w:rPr>
          <w:rFonts w:ascii="Times New Roman" w:hAnsi="Times New Roman" w:cs="Times New Roman"/>
          <w:sz w:val="24"/>
          <w:szCs w:val="24"/>
        </w:rPr>
        <w:t>озникновения языческих верований и обрядов;</w:t>
      </w:r>
    </w:p>
    <w:p w:rsidR="006E2173" w:rsidRPr="00E844A2" w:rsidRDefault="00E844A2" w:rsidP="00E844A2">
      <w:pPr>
        <w:pStyle w:val="a5"/>
        <w:numPr>
          <w:ilvl w:val="0"/>
          <w:numId w:val="2"/>
        </w:numPr>
        <w:rPr>
          <w:rFonts w:ascii="Times New Roman" w:hAnsi="Times New Roman" w:cs="Times New Roman"/>
          <w:sz w:val="24"/>
          <w:szCs w:val="24"/>
        </w:rPr>
      </w:pPr>
      <w:r w:rsidRPr="00E844A2">
        <w:rPr>
          <w:rFonts w:ascii="Times New Roman" w:hAnsi="Times New Roman" w:cs="Times New Roman"/>
          <w:sz w:val="24"/>
          <w:szCs w:val="24"/>
        </w:rPr>
        <w:t>р</w:t>
      </w:r>
      <w:r w:rsidR="006E2173" w:rsidRPr="00E844A2">
        <w:rPr>
          <w:rFonts w:ascii="Times New Roman" w:hAnsi="Times New Roman" w:cs="Times New Roman"/>
          <w:sz w:val="24"/>
          <w:szCs w:val="24"/>
        </w:rPr>
        <w:t>азвития ремесел, торговых отношений, культуры;</w:t>
      </w:r>
    </w:p>
    <w:p w:rsidR="006E2173" w:rsidRPr="00E844A2" w:rsidRDefault="00E844A2" w:rsidP="00E844A2">
      <w:pPr>
        <w:pStyle w:val="a5"/>
        <w:numPr>
          <w:ilvl w:val="0"/>
          <w:numId w:val="2"/>
        </w:numPr>
        <w:rPr>
          <w:rFonts w:ascii="Times New Roman" w:hAnsi="Times New Roman" w:cs="Times New Roman"/>
          <w:sz w:val="24"/>
          <w:szCs w:val="24"/>
        </w:rPr>
      </w:pPr>
      <w:r w:rsidRPr="00E844A2">
        <w:rPr>
          <w:rFonts w:ascii="Times New Roman" w:hAnsi="Times New Roman" w:cs="Times New Roman"/>
          <w:sz w:val="24"/>
          <w:szCs w:val="24"/>
        </w:rPr>
        <w:t>в</w:t>
      </w:r>
      <w:r w:rsidR="006E2173" w:rsidRPr="00E844A2">
        <w:rPr>
          <w:rFonts w:ascii="Times New Roman" w:hAnsi="Times New Roman" w:cs="Times New Roman"/>
          <w:sz w:val="24"/>
          <w:szCs w:val="24"/>
        </w:rPr>
        <w:t>озникновения государства, его структуры, функций;</w:t>
      </w:r>
    </w:p>
    <w:p w:rsidR="006E2173" w:rsidRPr="00E844A2" w:rsidRDefault="00E844A2" w:rsidP="00E844A2">
      <w:pPr>
        <w:pStyle w:val="a5"/>
        <w:numPr>
          <w:ilvl w:val="0"/>
          <w:numId w:val="2"/>
        </w:numPr>
        <w:rPr>
          <w:rFonts w:ascii="Times New Roman" w:hAnsi="Times New Roman" w:cs="Times New Roman"/>
          <w:sz w:val="24"/>
          <w:szCs w:val="24"/>
        </w:rPr>
      </w:pPr>
      <w:r w:rsidRPr="00E844A2">
        <w:rPr>
          <w:rFonts w:ascii="Times New Roman" w:hAnsi="Times New Roman" w:cs="Times New Roman"/>
          <w:sz w:val="24"/>
          <w:szCs w:val="24"/>
        </w:rPr>
        <w:t>р</w:t>
      </w:r>
      <w:r w:rsidR="006E2173" w:rsidRPr="00E844A2">
        <w:rPr>
          <w:rFonts w:ascii="Times New Roman" w:hAnsi="Times New Roman" w:cs="Times New Roman"/>
          <w:sz w:val="24"/>
          <w:szCs w:val="24"/>
        </w:rPr>
        <w:t xml:space="preserve">азвития </w:t>
      </w:r>
      <w:r w:rsidRPr="00E844A2">
        <w:rPr>
          <w:rFonts w:ascii="Times New Roman" w:hAnsi="Times New Roman" w:cs="Times New Roman"/>
          <w:sz w:val="24"/>
          <w:szCs w:val="24"/>
        </w:rPr>
        <w:t>право</w:t>
      </w:r>
      <w:r w:rsidR="006E2173" w:rsidRPr="00E844A2">
        <w:rPr>
          <w:rFonts w:ascii="Times New Roman" w:hAnsi="Times New Roman" w:cs="Times New Roman"/>
          <w:sz w:val="24"/>
          <w:szCs w:val="24"/>
        </w:rPr>
        <w:t>славия, смены языческой культуры на христианскую;</w:t>
      </w:r>
    </w:p>
    <w:p w:rsidR="006E2173" w:rsidRPr="00E844A2" w:rsidRDefault="00E844A2" w:rsidP="00E844A2">
      <w:pPr>
        <w:pStyle w:val="a5"/>
        <w:numPr>
          <w:ilvl w:val="0"/>
          <w:numId w:val="2"/>
        </w:numPr>
        <w:rPr>
          <w:rFonts w:ascii="Times New Roman" w:hAnsi="Times New Roman" w:cs="Times New Roman"/>
          <w:sz w:val="24"/>
          <w:szCs w:val="24"/>
        </w:rPr>
      </w:pPr>
      <w:r w:rsidRPr="00E844A2">
        <w:rPr>
          <w:rFonts w:ascii="Times New Roman" w:hAnsi="Times New Roman" w:cs="Times New Roman"/>
          <w:sz w:val="24"/>
          <w:szCs w:val="24"/>
        </w:rPr>
        <w:t>р</w:t>
      </w:r>
      <w:r w:rsidR="006E2173" w:rsidRPr="00E844A2">
        <w:rPr>
          <w:rFonts w:ascii="Times New Roman" w:hAnsi="Times New Roman" w:cs="Times New Roman"/>
          <w:sz w:val="24"/>
          <w:szCs w:val="24"/>
        </w:rPr>
        <w:t xml:space="preserve">аспада </w:t>
      </w:r>
      <w:r w:rsidRPr="00E844A2">
        <w:rPr>
          <w:rFonts w:ascii="Times New Roman" w:hAnsi="Times New Roman" w:cs="Times New Roman"/>
          <w:sz w:val="24"/>
          <w:szCs w:val="24"/>
        </w:rPr>
        <w:t>Киевско</w:t>
      </w:r>
      <w:r w:rsidR="006E2173" w:rsidRPr="00E844A2">
        <w:rPr>
          <w:rFonts w:ascii="Times New Roman" w:hAnsi="Times New Roman" w:cs="Times New Roman"/>
          <w:sz w:val="24"/>
          <w:szCs w:val="24"/>
        </w:rPr>
        <w:t>й Руси;</w:t>
      </w:r>
    </w:p>
    <w:p w:rsidR="006E2173" w:rsidRPr="00E844A2" w:rsidRDefault="00E844A2" w:rsidP="00E844A2">
      <w:pPr>
        <w:pStyle w:val="a5"/>
        <w:numPr>
          <w:ilvl w:val="0"/>
          <w:numId w:val="2"/>
        </w:numPr>
        <w:rPr>
          <w:rFonts w:ascii="Times New Roman" w:hAnsi="Times New Roman" w:cs="Times New Roman"/>
          <w:sz w:val="24"/>
          <w:szCs w:val="24"/>
        </w:rPr>
      </w:pPr>
      <w:r w:rsidRPr="00E844A2">
        <w:rPr>
          <w:rFonts w:ascii="Times New Roman" w:hAnsi="Times New Roman" w:cs="Times New Roman"/>
          <w:sz w:val="24"/>
          <w:szCs w:val="24"/>
        </w:rPr>
        <w:t>в</w:t>
      </w:r>
      <w:r w:rsidR="006E2173" w:rsidRPr="00E844A2">
        <w:rPr>
          <w:rFonts w:ascii="Times New Roman" w:hAnsi="Times New Roman" w:cs="Times New Roman"/>
          <w:sz w:val="24"/>
          <w:szCs w:val="24"/>
        </w:rPr>
        <w:t>озникновения ре</w:t>
      </w:r>
      <w:r w:rsidRPr="00E844A2">
        <w:rPr>
          <w:rFonts w:ascii="Times New Roman" w:hAnsi="Times New Roman" w:cs="Times New Roman"/>
          <w:sz w:val="24"/>
          <w:szCs w:val="24"/>
        </w:rPr>
        <w:t>л</w:t>
      </w:r>
      <w:r w:rsidR="006E2173" w:rsidRPr="00E844A2">
        <w:rPr>
          <w:rFonts w:ascii="Times New Roman" w:hAnsi="Times New Roman" w:cs="Times New Roman"/>
          <w:sz w:val="24"/>
          <w:szCs w:val="24"/>
        </w:rPr>
        <w:t>игии, торговли, межгосударственных связей России (I</w:t>
      </w:r>
      <w:r w:rsidR="006E2173" w:rsidRPr="00E844A2">
        <w:rPr>
          <w:rFonts w:ascii="Times New Roman" w:hAnsi="Times New Roman" w:cs="Times New Roman"/>
          <w:sz w:val="24"/>
          <w:szCs w:val="24"/>
          <w:lang w:val="en-US"/>
        </w:rPr>
        <w:t>X</w:t>
      </w:r>
      <w:r w:rsidR="006E2173" w:rsidRPr="00E844A2">
        <w:rPr>
          <w:rFonts w:ascii="Times New Roman" w:hAnsi="Times New Roman" w:cs="Times New Roman"/>
          <w:sz w:val="24"/>
          <w:szCs w:val="24"/>
        </w:rPr>
        <w:t xml:space="preserve"> – </w:t>
      </w:r>
      <w:r w:rsidR="006E2173" w:rsidRPr="00E844A2">
        <w:rPr>
          <w:rFonts w:ascii="Times New Roman" w:hAnsi="Times New Roman" w:cs="Times New Roman"/>
          <w:sz w:val="24"/>
          <w:szCs w:val="24"/>
          <w:lang w:val="en-US"/>
        </w:rPr>
        <w:t>X</w:t>
      </w:r>
      <w:r w:rsidR="006E2173" w:rsidRPr="00E844A2">
        <w:rPr>
          <w:rFonts w:ascii="Times New Roman" w:hAnsi="Times New Roman" w:cs="Times New Roman"/>
          <w:sz w:val="24"/>
          <w:szCs w:val="24"/>
        </w:rPr>
        <w:t>VII вв.);</w:t>
      </w:r>
    </w:p>
    <w:p w:rsidR="006E2173" w:rsidRPr="00E844A2" w:rsidRDefault="00E844A2" w:rsidP="00E844A2">
      <w:pPr>
        <w:pStyle w:val="a5"/>
        <w:numPr>
          <w:ilvl w:val="0"/>
          <w:numId w:val="2"/>
        </w:numPr>
        <w:rPr>
          <w:rFonts w:ascii="Times New Roman" w:hAnsi="Times New Roman" w:cs="Times New Roman"/>
          <w:sz w:val="24"/>
          <w:szCs w:val="24"/>
        </w:rPr>
      </w:pPr>
      <w:r w:rsidRPr="00E844A2">
        <w:rPr>
          <w:rFonts w:ascii="Times New Roman" w:hAnsi="Times New Roman" w:cs="Times New Roman"/>
          <w:sz w:val="24"/>
          <w:szCs w:val="24"/>
        </w:rPr>
        <w:t>з</w:t>
      </w:r>
      <w:r w:rsidR="00C86ABD" w:rsidRPr="00E844A2">
        <w:rPr>
          <w:rFonts w:ascii="Times New Roman" w:hAnsi="Times New Roman" w:cs="Times New Roman"/>
          <w:sz w:val="24"/>
          <w:szCs w:val="24"/>
        </w:rPr>
        <w:t>ахватов чужих земель,</w:t>
      </w:r>
      <w:r w:rsidRPr="00E844A2">
        <w:rPr>
          <w:rFonts w:ascii="Times New Roman" w:hAnsi="Times New Roman" w:cs="Times New Roman"/>
          <w:sz w:val="24"/>
          <w:szCs w:val="24"/>
        </w:rPr>
        <w:t xml:space="preserve"> </w:t>
      </w:r>
      <w:r w:rsidR="00C86ABD" w:rsidRPr="00E844A2">
        <w:rPr>
          <w:rFonts w:ascii="Times New Roman" w:hAnsi="Times New Roman" w:cs="Times New Roman"/>
          <w:sz w:val="24"/>
          <w:szCs w:val="24"/>
        </w:rPr>
        <w:t>войн между  племенами, народами, государствами;</w:t>
      </w:r>
    </w:p>
    <w:p w:rsidR="00C86ABD" w:rsidRPr="00E844A2" w:rsidRDefault="00E844A2" w:rsidP="00E844A2">
      <w:pPr>
        <w:pStyle w:val="a5"/>
        <w:numPr>
          <w:ilvl w:val="0"/>
          <w:numId w:val="2"/>
        </w:numPr>
        <w:rPr>
          <w:rFonts w:ascii="Times New Roman" w:hAnsi="Times New Roman" w:cs="Times New Roman"/>
          <w:sz w:val="24"/>
          <w:szCs w:val="24"/>
        </w:rPr>
      </w:pPr>
      <w:r w:rsidRPr="00E844A2">
        <w:rPr>
          <w:rFonts w:ascii="Times New Roman" w:hAnsi="Times New Roman" w:cs="Times New Roman"/>
          <w:sz w:val="24"/>
          <w:szCs w:val="24"/>
        </w:rPr>
        <w:t>в</w:t>
      </w:r>
      <w:r w:rsidR="00C86ABD" w:rsidRPr="00E844A2">
        <w:rPr>
          <w:rFonts w:ascii="Times New Roman" w:hAnsi="Times New Roman" w:cs="Times New Roman"/>
          <w:sz w:val="24"/>
          <w:szCs w:val="24"/>
        </w:rPr>
        <w:t>озвышения и укрепления Московского го</w:t>
      </w:r>
      <w:r w:rsidR="006351A6">
        <w:rPr>
          <w:rFonts w:ascii="Times New Roman" w:hAnsi="Times New Roman" w:cs="Times New Roman"/>
          <w:sz w:val="24"/>
          <w:szCs w:val="24"/>
        </w:rPr>
        <w:t>с</w:t>
      </w:r>
      <w:r w:rsidR="00C86ABD" w:rsidRPr="00E844A2">
        <w:rPr>
          <w:rFonts w:ascii="Times New Roman" w:hAnsi="Times New Roman" w:cs="Times New Roman"/>
          <w:sz w:val="24"/>
          <w:szCs w:val="24"/>
        </w:rPr>
        <w:t>ударства при Иване Грозном;</w:t>
      </w:r>
    </w:p>
    <w:p w:rsidR="00C86ABD" w:rsidRPr="00E844A2" w:rsidRDefault="00C86ABD" w:rsidP="00E844A2">
      <w:pPr>
        <w:pStyle w:val="a5"/>
        <w:numPr>
          <w:ilvl w:val="0"/>
          <w:numId w:val="2"/>
        </w:numPr>
        <w:rPr>
          <w:rFonts w:ascii="Times New Roman" w:hAnsi="Times New Roman" w:cs="Times New Roman"/>
          <w:sz w:val="24"/>
          <w:szCs w:val="24"/>
        </w:rPr>
      </w:pPr>
      <w:r w:rsidRPr="00E844A2">
        <w:rPr>
          <w:rFonts w:ascii="Times New Roman" w:hAnsi="Times New Roman" w:cs="Times New Roman"/>
          <w:sz w:val="24"/>
          <w:szCs w:val="24"/>
        </w:rPr>
        <w:t>смутного времени и народных волнений;</w:t>
      </w:r>
    </w:p>
    <w:p w:rsidR="00C86ABD" w:rsidRPr="00E844A2" w:rsidRDefault="00C86ABD" w:rsidP="00E844A2">
      <w:pPr>
        <w:pStyle w:val="a5"/>
        <w:numPr>
          <w:ilvl w:val="0"/>
          <w:numId w:val="2"/>
        </w:numPr>
        <w:rPr>
          <w:rFonts w:ascii="Times New Roman" w:hAnsi="Times New Roman" w:cs="Times New Roman"/>
          <w:sz w:val="24"/>
          <w:szCs w:val="24"/>
        </w:rPr>
      </w:pPr>
      <w:r w:rsidRPr="00E844A2">
        <w:rPr>
          <w:rFonts w:ascii="Times New Roman" w:hAnsi="Times New Roman" w:cs="Times New Roman"/>
          <w:sz w:val="24"/>
          <w:szCs w:val="24"/>
        </w:rPr>
        <w:t>возникновения и укрепления сословий в Российском государстве;</w:t>
      </w:r>
    </w:p>
    <w:p w:rsidR="00C86ABD" w:rsidRPr="00E844A2" w:rsidRDefault="00E844A2">
      <w:pPr>
        <w:rPr>
          <w:rFonts w:ascii="Times New Roman" w:hAnsi="Times New Roman" w:cs="Times New Roman"/>
          <w:sz w:val="24"/>
          <w:szCs w:val="24"/>
        </w:rPr>
      </w:pPr>
      <w:r w:rsidRPr="00E844A2">
        <w:rPr>
          <w:rFonts w:ascii="Times New Roman" w:hAnsi="Times New Roman" w:cs="Times New Roman"/>
          <w:sz w:val="24"/>
          <w:szCs w:val="24"/>
        </w:rPr>
        <w:t>-оп</w:t>
      </w:r>
      <w:r w:rsidR="00C86ABD" w:rsidRPr="00E844A2">
        <w:rPr>
          <w:rFonts w:ascii="Times New Roman" w:hAnsi="Times New Roman" w:cs="Times New Roman"/>
          <w:sz w:val="24"/>
          <w:szCs w:val="24"/>
        </w:rPr>
        <w:t>исывать</w:t>
      </w:r>
      <w:r w:rsidRPr="00E844A2">
        <w:rPr>
          <w:rFonts w:ascii="Times New Roman" w:hAnsi="Times New Roman" w:cs="Times New Roman"/>
          <w:sz w:val="24"/>
          <w:szCs w:val="24"/>
        </w:rPr>
        <w:t>:</w:t>
      </w:r>
      <w:r w:rsidR="00C86ABD" w:rsidRPr="00E844A2">
        <w:rPr>
          <w:rFonts w:ascii="Times New Roman" w:hAnsi="Times New Roman" w:cs="Times New Roman"/>
          <w:sz w:val="24"/>
          <w:szCs w:val="24"/>
        </w:rPr>
        <w:t xml:space="preserve"> </w:t>
      </w:r>
    </w:p>
    <w:p w:rsidR="00C86ABD" w:rsidRPr="00E844A2" w:rsidRDefault="00E844A2" w:rsidP="00E844A2">
      <w:pPr>
        <w:pStyle w:val="a5"/>
        <w:numPr>
          <w:ilvl w:val="0"/>
          <w:numId w:val="3"/>
        </w:numPr>
        <w:rPr>
          <w:rFonts w:ascii="Times New Roman" w:hAnsi="Times New Roman" w:cs="Times New Roman"/>
          <w:sz w:val="24"/>
          <w:szCs w:val="24"/>
        </w:rPr>
      </w:pPr>
      <w:r w:rsidRPr="00E844A2">
        <w:rPr>
          <w:rFonts w:ascii="Times New Roman" w:hAnsi="Times New Roman" w:cs="Times New Roman"/>
          <w:sz w:val="24"/>
          <w:szCs w:val="24"/>
        </w:rPr>
        <w:t>о</w:t>
      </w:r>
      <w:r w:rsidR="00C86ABD" w:rsidRPr="00E844A2">
        <w:rPr>
          <w:rFonts w:ascii="Times New Roman" w:hAnsi="Times New Roman" w:cs="Times New Roman"/>
          <w:sz w:val="24"/>
          <w:szCs w:val="24"/>
        </w:rPr>
        <w:t>браз жизни восточных славян, места расселения;</w:t>
      </w:r>
    </w:p>
    <w:p w:rsidR="00C86ABD" w:rsidRPr="00E844A2" w:rsidRDefault="00C86ABD" w:rsidP="00E844A2">
      <w:pPr>
        <w:pStyle w:val="a5"/>
        <w:numPr>
          <w:ilvl w:val="0"/>
          <w:numId w:val="3"/>
        </w:numPr>
        <w:rPr>
          <w:rFonts w:ascii="Times New Roman" w:hAnsi="Times New Roman" w:cs="Times New Roman"/>
          <w:sz w:val="24"/>
          <w:szCs w:val="24"/>
        </w:rPr>
      </w:pPr>
      <w:r w:rsidRPr="00E844A2">
        <w:rPr>
          <w:rFonts w:ascii="Times New Roman" w:hAnsi="Times New Roman" w:cs="Times New Roman"/>
          <w:sz w:val="24"/>
          <w:szCs w:val="24"/>
        </w:rPr>
        <w:t>отдельных исторических лиц (Игорь, Ольга, Владимир Красное Солнышко, Иван Грозный, Борис Годунов, Лжедмитрий и др.);</w:t>
      </w:r>
    </w:p>
    <w:p w:rsidR="00C86ABD" w:rsidRPr="00E844A2" w:rsidRDefault="00C86ABD">
      <w:pPr>
        <w:rPr>
          <w:rFonts w:ascii="Times New Roman" w:hAnsi="Times New Roman" w:cs="Times New Roman"/>
          <w:sz w:val="24"/>
          <w:szCs w:val="24"/>
        </w:rPr>
      </w:pPr>
      <w:r w:rsidRPr="00E844A2">
        <w:rPr>
          <w:rFonts w:ascii="Times New Roman" w:hAnsi="Times New Roman" w:cs="Times New Roman"/>
          <w:sz w:val="24"/>
          <w:szCs w:val="24"/>
        </w:rPr>
        <w:t>-знать названия древних городов Руси (3-6 названий);</w:t>
      </w:r>
    </w:p>
    <w:p w:rsidR="00C86ABD" w:rsidRPr="00E844A2" w:rsidRDefault="00C86ABD">
      <w:pPr>
        <w:rPr>
          <w:rFonts w:ascii="Times New Roman" w:hAnsi="Times New Roman" w:cs="Times New Roman"/>
          <w:sz w:val="24"/>
          <w:szCs w:val="24"/>
        </w:rPr>
      </w:pPr>
      <w:r w:rsidRPr="00E844A2">
        <w:rPr>
          <w:rFonts w:ascii="Times New Roman" w:hAnsi="Times New Roman" w:cs="Times New Roman"/>
          <w:sz w:val="24"/>
          <w:szCs w:val="24"/>
        </w:rPr>
        <w:t>-знать основные события периодов:</w:t>
      </w:r>
    </w:p>
    <w:p w:rsidR="00C86ABD" w:rsidRPr="00E844A2" w:rsidRDefault="00C86ABD" w:rsidP="00E844A2">
      <w:pPr>
        <w:pStyle w:val="a5"/>
        <w:numPr>
          <w:ilvl w:val="0"/>
          <w:numId w:val="4"/>
        </w:numPr>
        <w:rPr>
          <w:rFonts w:ascii="Times New Roman" w:hAnsi="Times New Roman" w:cs="Times New Roman"/>
          <w:sz w:val="24"/>
          <w:szCs w:val="24"/>
        </w:rPr>
      </w:pPr>
      <w:r w:rsidRPr="00E844A2">
        <w:rPr>
          <w:rFonts w:ascii="Times New Roman" w:hAnsi="Times New Roman" w:cs="Times New Roman"/>
          <w:sz w:val="24"/>
          <w:szCs w:val="24"/>
          <w:lang w:val="en-US"/>
        </w:rPr>
        <w:t>IX</w:t>
      </w:r>
      <w:r w:rsidRPr="00E844A2">
        <w:rPr>
          <w:rFonts w:ascii="Times New Roman" w:hAnsi="Times New Roman" w:cs="Times New Roman"/>
          <w:sz w:val="24"/>
          <w:szCs w:val="24"/>
        </w:rPr>
        <w:t>в. – первое Древнерусское государство;</w:t>
      </w:r>
    </w:p>
    <w:p w:rsidR="00C86ABD" w:rsidRPr="00E844A2" w:rsidRDefault="00C86ABD" w:rsidP="00E844A2">
      <w:pPr>
        <w:pStyle w:val="a5"/>
        <w:numPr>
          <w:ilvl w:val="0"/>
          <w:numId w:val="4"/>
        </w:numPr>
        <w:rPr>
          <w:rFonts w:ascii="Times New Roman" w:hAnsi="Times New Roman" w:cs="Times New Roman"/>
          <w:sz w:val="24"/>
          <w:szCs w:val="24"/>
        </w:rPr>
      </w:pPr>
      <w:r w:rsidRPr="00E844A2">
        <w:rPr>
          <w:rFonts w:ascii="Times New Roman" w:hAnsi="Times New Roman" w:cs="Times New Roman"/>
          <w:sz w:val="24"/>
          <w:szCs w:val="24"/>
          <w:lang w:val="en-US"/>
        </w:rPr>
        <w:lastRenderedPageBreak/>
        <w:t>X</w:t>
      </w:r>
      <w:r w:rsidRPr="00E844A2">
        <w:rPr>
          <w:rFonts w:ascii="Times New Roman" w:hAnsi="Times New Roman" w:cs="Times New Roman"/>
          <w:sz w:val="24"/>
          <w:szCs w:val="24"/>
        </w:rPr>
        <w:t xml:space="preserve"> в. – крещение </w:t>
      </w:r>
      <w:r w:rsidR="00E844A2" w:rsidRPr="00E844A2">
        <w:rPr>
          <w:rFonts w:ascii="Times New Roman" w:hAnsi="Times New Roman" w:cs="Times New Roman"/>
          <w:sz w:val="24"/>
          <w:szCs w:val="24"/>
        </w:rPr>
        <w:t>Р</w:t>
      </w:r>
      <w:r w:rsidRPr="00E844A2">
        <w:rPr>
          <w:rFonts w:ascii="Times New Roman" w:hAnsi="Times New Roman" w:cs="Times New Roman"/>
          <w:sz w:val="24"/>
          <w:szCs w:val="24"/>
        </w:rPr>
        <w:t>уси;</w:t>
      </w:r>
    </w:p>
    <w:p w:rsidR="00C86ABD" w:rsidRPr="00E844A2" w:rsidRDefault="00C86ABD" w:rsidP="00E844A2">
      <w:pPr>
        <w:pStyle w:val="a5"/>
        <w:numPr>
          <w:ilvl w:val="0"/>
          <w:numId w:val="4"/>
        </w:numPr>
        <w:rPr>
          <w:rFonts w:ascii="Times New Roman" w:hAnsi="Times New Roman" w:cs="Times New Roman"/>
          <w:sz w:val="24"/>
          <w:szCs w:val="24"/>
        </w:rPr>
      </w:pPr>
      <w:r w:rsidRPr="00E844A2">
        <w:rPr>
          <w:rFonts w:ascii="Times New Roman" w:hAnsi="Times New Roman" w:cs="Times New Roman"/>
          <w:sz w:val="24"/>
          <w:szCs w:val="24"/>
          <w:lang w:val="en-US"/>
        </w:rPr>
        <w:t>XI</w:t>
      </w:r>
      <w:r w:rsidRPr="00E844A2">
        <w:rPr>
          <w:rFonts w:ascii="Times New Roman" w:hAnsi="Times New Roman" w:cs="Times New Roman"/>
          <w:sz w:val="24"/>
          <w:szCs w:val="24"/>
        </w:rPr>
        <w:t xml:space="preserve"> в. – расцвет Русского государства при Ярославе Мудром;</w:t>
      </w:r>
    </w:p>
    <w:p w:rsidR="00C86ABD" w:rsidRPr="00E844A2" w:rsidRDefault="00C86ABD" w:rsidP="00E844A2">
      <w:pPr>
        <w:pStyle w:val="a5"/>
        <w:numPr>
          <w:ilvl w:val="0"/>
          <w:numId w:val="4"/>
        </w:numPr>
        <w:rPr>
          <w:rFonts w:ascii="Times New Roman" w:hAnsi="Times New Roman" w:cs="Times New Roman"/>
          <w:sz w:val="24"/>
          <w:szCs w:val="24"/>
        </w:rPr>
      </w:pPr>
      <w:r w:rsidRPr="00E844A2">
        <w:rPr>
          <w:rFonts w:ascii="Times New Roman" w:hAnsi="Times New Roman" w:cs="Times New Roman"/>
          <w:sz w:val="24"/>
          <w:szCs w:val="24"/>
          <w:lang w:val="en-US"/>
        </w:rPr>
        <w:t>XI</w:t>
      </w:r>
      <w:r w:rsidRPr="00E844A2">
        <w:rPr>
          <w:rFonts w:ascii="Times New Roman" w:hAnsi="Times New Roman" w:cs="Times New Roman"/>
          <w:sz w:val="24"/>
          <w:szCs w:val="24"/>
        </w:rPr>
        <w:t>-</w:t>
      </w:r>
      <w:r w:rsidRPr="00E844A2">
        <w:rPr>
          <w:rFonts w:ascii="Times New Roman" w:hAnsi="Times New Roman" w:cs="Times New Roman"/>
          <w:sz w:val="24"/>
          <w:szCs w:val="24"/>
          <w:lang w:val="en-US"/>
        </w:rPr>
        <w:t>XIII</w:t>
      </w:r>
      <w:r w:rsidRPr="00E844A2">
        <w:rPr>
          <w:rFonts w:ascii="Times New Roman" w:hAnsi="Times New Roman" w:cs="Times New Roman"/>
          <w:sz w:val="24"/>
          <w:szCs w:val="24"/>
        </w:rPr>
        <w:t xml:space="preserve"> вв. – расцвет культуры Древней Руси;</w:t>
      </w:r>
    </w:p>
    <w:p w:rsidR="00C86ABD" w:rsidRPr="00E844A2" w:rsidRDefault="00C86ABD" w:rsidP="00E844A2">
      <w:pPr>
        <w:pStyle w:val="a5"/>
        <w:numPr>
          <w:ilvl w:val="0"/>
          <w:numId w:val="4"/>
        </w:numPr>
        <w:rPr>
          <w:rFonts w:ascii="Times New Roman" w:hAnsi="Times New Roman" w:cs="Times New Roman"/>
          <w:sz w:val="24"/>
          <w:szCs w:val="24"/>
        </w:rPr>
      </w:pPr>
      <w:r w:rsidRPr="00E844A2">
        <w:rPr>
          <w:rFonts w:ascii="Times New Roman" w:hAnsi="Times New Roman" w:cs="Times New Roman"/>
          <w:sz w:val="24"/>
          <w:szCs w:val="24"/>
          <w:lang w:val="en-US"/>
        </w:rPr>
        <w:t>XI</w:t>
      </w:r>
      <w:r w:rsidRPr="00E844A2">
        <w:rPr>
          <w:rFonts w:ascii="Times New Roman" w:hAnsi="Times New Roman" w:cs="Times New Roman"/>
          <w:sz w:val="24"/>
          <w:szCs w:val="24"/>
        </w:rPr>
        <w:t xml:space="preserve"> – </w:t>
      </w:r>
      <w:r w:rsidRPr="00E844A2">
        <w:rPr>
          <w:rFonts w:ascii="Times New Roman" w:hAnsi="Times New Roman" w:cs="Times New Roman"/>
          <w:sz w:val="24"/>
          <w:szCs w:val="24"/>
          <w:lang w:val="en-US"/>
        </w:rPr>
        <w:t>XV</w:t>
      </w:r>
      <w:r w:rsidRPr="00E844A2">
        <w:rPr>
          <w:rFonts w:ascii="Times New Roman" w:hAnsi="Times New Roman" w:cs="Times New Roman"/>
          <w:sz w:val="24"/>
          <w:szCs w:val="24"/>
        </w:rPr>
        <w:t xml:space="preserve"> вв. – раздробленность русских земель, монгольское нашествие, свержение Золотой Орды;</w:t>
      </w:r>
    </w:p>
    <w:p w:rsidR="00C86ABD" w:rsidRPr="00E844A2" w:rsidRDefault="00C86ABD" w:rsidP="00E844A2">
      <w:pPr>
        <w:pStyle w:val="a5"/>
        <w:numPr>
          <w:ilvl w:val="0"/>
          <w:numId w:val="4"/>
        </w:numPr>
        <w:rPr>
          <w:rFonts w:ascii="Times New Roman" w:hAnsi="Times New Roman" w:cs="Times New Roman"/>
          <w:sz w:val="24"/>
          <w:szCs w:val="24"/>
        </w:rPr>
      </w:pPr>
      <w:r w:rsidRPr="00E844A2">
        <w:rPr>
          <w:rFonts w:ascii="Times New Roman" w:hAnsi="Times New Roman" w:cs="Times New Roman"/>
          <w:sz w:val="24"/>
          <w:szCs w:val="24"/>
          <w:lang w:val="en-US"/>
        </w:rPr>
        <w:t>XVI</w:t>
      </w:r>
      <w:r w:rsidRPr="00E844A2">
        <w:rPr>
          <w:rFonts w:ascii="Times New Roman" w:hAnsi="Times New Roman" w:cs="Times New Roman"/>
          <w:sz w:val="24"/>
          <w:szCs w:val="24"/>
        </w:rPr>
        <w:t>-</w:t>
      </w:r>
      <w:r w:rsidRPr="00E844A2">
        <w:rPr>
          <w:rFonts w:ascii="Times New Roman" w:hAnsi="Times New Roman" w:cs="Times New Roman"/>
          <w:sz w:val="24"/>
          <w:szCs w:val="24"/>
          <w:lang w:val="en-US"/>
        </w:rPr>
        <w:t>XVII</w:t>
      </w:r>
      <w:r w:rsidRPr="00E844A2">
        <w:rPr>
          <w:rFonts w:ascii="Times New Roman" w:hAnsi="Times New Roman" w:cs="Times New Roman"/>
          <w:sz w:val="24"/>
          <w:szCs w:val="24"/>
        </w:rPr>
        <w:t>вв. – объединение земель вокруг Москвы, эпоха Ивана Грозного, смутное время, Земский собор 1613г., развитие сословных отношений.</w:t>
      </w:r>
    </w:p>
    <w:p w:rsidR="006351A6" w:rsidRPr="006351A6" w:rsidRDefault="006351A6" w:rsidP="006351A6">
      <w:pPr>
        <w:pStyle w:val="c8"/>
        <w:spacing w:before="0" w:beforeAutospacing="0" w:after="0" w:afterAutospacing="0"/>
        <w:jc w:val="both"/>
        <w:rPr>
          <w:rFonts w:ascii="Calibri" w:hAnsi="Calibri" w:cs="Calibri"/>
          <w:color w:val="000000"/>
        </w:rPr>
      </w:pPr>
      <w:r w:rsidRPr="006351A6">
        <w:rPr>
          <w:rStyle w:val="c4"/>
          <w:color w:val="000000"/>
        </w:rPr>
        <w:t>Программа формирования базовых учебных действий (БУД) обучающихся с лёгкой умственной отсталостью (интеллектуальными нарушениями) реализуется в процессе всего школьного обучения в процессе всей учебной и внеурочной деятельности по предмету.</w:t>
      </w:r>
    </w:p>
    <w:p w:rsidR="006351A6" w:rsidRPr="006351A6" w:rsidRDefault="006351A6" w:rsidP="006351A6">
      <w:pPr>
        <w:pStyle w:val="c8"/>
        <w:spacing w:before="0" w:beforeAutospacing="0" w:after="0" w:afterAutospacing="0"/>
        <w:jc w:val="both"/>
        <w:rPr>
          <w:rFonts w:ascii="Calibri" w:hAnsi="Calibri" w:cs="Calibri"/>
          <w:color w:val="000000"/>
        </w:rPr>
      </w:pPr>
    </w:p>
    <w:p w:rsidR="006351A6" w:rsidRPr="006351A6" w:rsidRDefault="006351A6" w:rsidP="006351A6">
      <w:pPr>
        <w:pStyle w:val="c5"/>
        <w:spacing w:before="0" w:beforeAutospacing="0" w:after="0" w:afterAutospacing="0"/>
        <w:rPr>
          <w:rFonts w:ascii="Calibri" w:hAnsi="Calibri" w:cs="Calibri"/>
          <w:color w:val="000000"/>
        </w:rPr>
      </w:pPr>
      <w:r w:rsidRPr="006351A6">
        <w:rPr>
          <w:rStyle w:val="c13"/>
          <w:i/>
          <w:iCs/>
          <w:color w:val="000000"/>
          <w:u w:val="single"/>
        </w:rPr>
        <w:t>Личностные учебные действия:</w:t>
      </w:r>
    </w:p>
    <w:p w:rsidR="006351A6" w:rsidRPr="006351A6" w:rsidRDefault="006351A6" w:rsidP="006351A6">
      <w:pPr>
        <w:pStyle w:val="c21"/>
        <w:spacing w:before="0" w:beforeAutospacing="0" w:after="0" w:afterAutospacing="0"/>
        <w:jc w:val="both"/>
        <w:rPr>
          <w:rFonts w:ascii="Calibri" w:hAnsi="Calibri" w:cs="Calibri"/>
          <w:color w:val="000000"/>
        </w:rPr>
      </w:pPr>
      <w:r w:rsidRPr="006351A6">
        <w:rPr>
          <w:rStyle w:val="c4"/>
          <w:color w:val="000000"/>
        </w:rPr>
        <w:t>-  осознание себя как гражданина России; формирование чувства гордости за свою Родину;</w:t>
      </w:r>
    </w:p>
    <w:p w:rsidR="006351A6" w:rsidRPr="006351A6" w:rsidRDefault="006351A6" w:rsidP="006351A6">
      <w:pPr>
        <w:pStyle w:val="c21"/>
        <w:spacing w:before="0" w:beforeAutospacing="0" w:after="0" w:afterAutospacing="0"/>
        <w:jc w:val="both"/>
        <w:rPr>
          <w:rFonts w:ascii="Calibri" w:hAnsi="Calibri" w:cs="Calibri"/>
          <w:color w:val="000000"/>
        </w:rPr>
      </w:pPr>
      <w:r w:rsidRPr="006351A6">
        <w:rPr>
          <w:rStyle w:val="c4"/>
          <w:color w:val="000000"/>
        </w:rPr>
        <w:t>- развитие адекватных представлений о собственных возможностях, о насущно необходимом жизнеобеспечении;</w:t>
      </w:r>
    </w:p>
    <w:p w:rsidR="006351A6" w:rsidRPr="006351A6" w:rsidRDefault="006351A6" w:rsidP="006351A6">
      <w:pPr>
        <w:pStyle w:val="c21"/>
        <w:spacing w:before="0" w:beforeAutospacing="0" w:after="0" w:afterAutospacing="0"/>
        <w:jc w:val="both"/>
        <w:rPr>
          <w:rFonts w:ascii="Calibri" w:hAnsi="Calibri" w:cs="Calibri"/>
          <w:color w:val="000000"/>
        </w:rPr>
      </w:pPr>
      <w:r w:rsidRPr="006351A6">
        <w:rPr>
          <w:rStyle w:val="c4"/>
          <w:color w:val="000000"/>
        </w:rPr>
        <w:t>-</w:t>
      </w:r>
      <w:r w:rsidRPr="006351A6">
        <w:rPr>
          <w:rStyle w:val="c4"/>
          <w:color w:val="000000"/>
          <w:shd w:val="clear" w:color="auto" w:fill="FFFFFF"/>
        </w:rPr>
        <w:t> развитие внутренней позиции школьника на основе положительного отношения к школе;</w:t>
      </w:r>
    </w:p>
    <w:p w:rsidR="006351A6" w:rsidRPr="006351A6" w:rsidRDefault="006351A6" w:rsidP="006351A6">
      <w:pPr>
        <w:pStyle w:val="c21"/>
        <w:spacing w:before="0" w:beforeAutospacing="0" w:after="0" w:afterAutospacing="0"/>
        <w:jc w:val="both"/>
        <w:rPr>
          <w:rFonts w:ascii="Calibri" w:hAnsi="Calibri" w:cs="Calibri"/>
          <w:color w:val="000000"/>
        </w:rPr>
      </w:pPr>
      <w:r w:rsidRPr="006351A6">
        <w:rPr>
          <w:rStyle w:val="c4"/>
          <w:color w:val="000000"/>
          <w:shd w:val="clear" w:color="auto" w:fill="FFFFFF"/>
        </w:rPr>
        <w:t>- самостоятельность и личная ответственность за свои поступки, установка на здоровый образ жизни;</w:t>
      </w:r>
    </w:p>
    <w:p w:rsidR="006351A6" w:rsidRPr="006351A6" w:rsidRDefault="006351A6" w:rsidP="006351A6">
      <w:pPr>
        <w:pStyle w:val="c21"/>
        <w:spacing w:before="0" w:beforeAutospacing="0" w:after="0" w:afterAutospacing="0"/>
        <w:jc w:val="both"/>
        <w:rPr>
          <w:rFonts w:ascii="Calibri" w:hAnsi="Calibri" w:cs="Calibri"/>
          <w:color w:val="000000"/>
        </w:rPr>
      </w:pPr>
      <w:r w:rsidRPr="006351A6">
        <w:rPr>
          <w:rStyle w:val="c4"/>
          <w:color w:val="000000"/>
          <w:shd w:val="clear" w:color="auto" w:fill="FFFFFF"/>
        </w:rPr>
        <w:t>- ценностное отношение к природному миру, готовность следовать нормам природоохранного, нерасточительного,  здоровьесберегающего поведения;</w:t>
      </w:r>
    </w:p>
    <w:p w:rsidR="006351A6" w:rsidRPr="006351A6" w:rsidRDefault="006351A6" w:rsidP="006351A6">
      <w:pPr>
        <w:pStyle w:val="c21"/>
        <w:spacing w:before="0" w:beforeAutospacing="0" w:after="0" w:afterAutospacing="0"/>
        <w:jc w:val="both"/>
        <w:rPr>
          <w:rFonts w:ascii="Calibri" w:hAnsi="Calibri" w:cs="Calibri"/>
          <w:color w:val="000000"/>
        </w:rPr>
      </w:pPr>
      <w:r w:rsidRPr="006351A6">
        <w:rPr>
          <w:rStyle w:val="c4"/>
          <w:color w:val="000000"/>
        </w:rPr>
        <w:t>- владение навыками коммуникации и принятыми нормами социального взаимодействия;</w:t>
      </w:r>
    </w:p>
    <w:p w:rsidR="006351A6" w:rsidRPr="006351A6" w:rsidRDefault="006351A6" w:rsidP="006351A6">
      <w:pPr>
        <w:pStyle w:val="c21"/>
        <w:spacing w:before="0" w:beforeAutospacing="0" w:after="0" w:afterAutospacing="0"/>
        <w:jc w:val="both"/>
        <w:rPr>
          <w:rFonts w:ascii="Calibri" w:hAnsi="Calibri" w:cs="Calibri"/>
          <w:color w:val="000000"/>
        </w:rPr>
      </w:pPr>
      <w:r w:rsidRPr="006351A6">
        <w:rPr>
          <w:rStyle w:val="c4"/>
          <w:color w:val="000000"/>
        </w:rPr>
        <w:t>- овладение начальными навыками адаптации в динамично изменяющемся и развивающемся мире;</w:t>
      </w:r>
    </w:p>
    <w:p w:rsidR="006351A6" w:rsidRPr="006351A6" w:rsidRDefault="006351A6" w:rsidP="006351A6">
      <w:pPr>
        <w:pStyle w:val="c54"/>
        <w:shd w:val="clear" w:color="auto" w:fill="FFFFFF"/>
        <w:spacing w:before="0" w:beforeAutospacing="0" w:after="0" w:afterAutospacing="0"/>
        <w:jc w:val="both"/>
        <w:rPr>
          <w:rFonts w:ascii="Calibri" w:hAnsi="Calibri" w:cs="Calibri"/>
          <w:color w:val="000000"/>
        </w:rPr>
      </w:pPr>
      <w:r w:rsidRPr="006351A6">
        <w:rPr>
          <w:rStyle w:val="c4"/>
          <w:color w:val="000000"/>
        </w:rPr>
        <w:t>- формирование навыков сотрудничества в разных ситуациях, умения не создавать конфликты  и находить выходы из спорных ситуаций;</w:t>
      </w:r>
    </w:p>
    <w:p w:rsidR="006351A6" w:rsidRPr="006351A6" w:rsidRDefault="006351A6" w:rsidP="006351A6">
      <w:pPr>
        <w:pStyle w:val="c24"/>
        <w:shd w:val="clear" w:color="auto" w:fill="FFFFFF"/>
        <w:spacing w:before="0" w:beforeAutospacing="0" w:after="0" w:afterAutospacing="0"/>
        <w:jc w:val="both"/>
        <w:rPr>
          <w:rFonts w:ascii="Calibri" w:hAnsi="Calibri" w:cs="Calibri"/>
          <w:color w:val="000000"/>
        </w:rPr>
      </w:pPr>
      <w:r w:rsidRPr="006351A6">
        <w:rPr>
          <w:rStyle w:val="c4"/>
          <w:color w:val="000000"/>
        </w:rPr>
        <w:t>-формирование эстетических потребностей, ценностей и чувств;  </w:t>
      </w:r>
    </w:p>
    <w:p w:rsidR="006351A6" w:rsidRPr="006351A6" w:rsidRDefault="006351A6" w:rsidP="006351A6">
      <w:pPr>
        <w:pStyle w:val="c21"/>
        <w:spacing w:before="0" w:beforeAutospacing="0" w:after="0" w:afterAutospacing="0"/>
        <w:jc w:val="both"/>
        <w:rPr>
          <w:rFonts w:ascii="Calibri" w:hAnsi="Calibri" w:cs="Calibri"/>
          <w:color w:val="000000"/>
        </w:rPr>
      </w:pPr>
      <w:r w:rsidRPr="006351A6">
        <w:rPr>
          <w:rStyle w:val="c4"/>
          <w:color w:val="000000"/>
        </w:rPr>
        <w:t>- развитие этических чувств, доброжелательности и эмоционально- нравственной отзывчивости, понимания и сопереживания чувствам других людей;</w:t>
      </w:r>
    </w:p>
    <w:p w:rsidR="006351A6" w:rsidRPr="006351A6" w:rsidRDefault="006351A6" w:rsidP="006351A6">
      <w:pPr>
        <w:pStyle w:val="c21"/>
        <w:spacing w:before="0" w:beforeAutospacing="0" w:after="0" w:afterAutospacing="0"/>
        <w:jc w:val="both"/>
        <w:rPr>
          <w:rFonts w:ascii="Calibri" w:hAnsi="Calibri" w:cs="Calibri"/>
          <w:color w:val="000000"/>
        </w:rPr>
      </w:pPr>
      <w:r w:rsidRPr="006351A6">
        <w:rPr>
          <w:rStyle w:val="c4"/>
          <w:color w:val="000000"/>
        </w:rPr>
        <w:t>- формирование уважительного отношения к иному мнению, истории и культуре других народов;</w:t>
      </w:r>
    </w:p>
    <w:p w:rsidR="006351A6" w:rsidRPr="006351A6" w:rsidRDefault="006351A6" w:rsidP="006351A6">
      <w:pPr>
        <w:pStyle w:val="c21"/>
        <w:spacing w:before="0" w:beforeAutospacing="0" w:after="0" w:afterAutospacing="0"/>
        <w:jc w:val="both"/>
        <w:rPr>
          <w:rFonts w:ascii="Calibri" w:hAnsi="Calibri" w:cs="Calibri"/>
          <w:color w:val="000000"/>
        </w:rPr>
      </w:pPr>
      <w:r w:rsidRPr="006351A6">
        <w:rPr>
          <w:rStyle w:val="c4"/>
          <w:color w:val="000000"/>
        </w:rPr>
        <w:t>- способность к осмыслению социального окружения, своего места в нем, принятие соответствующих возрасту ценностей и социальных ролей;</w:t>
      </w:r>
    </w:p>
    <w:p w:rsidR="006351A6" w:rsidRPr="006351A6" w:rsidRDefault="006351A6" w:rsidP="006351A6">
      <w:pPr>
        <w:pStyle w:val="c21"/>
        <w:spacing w:before="0" w:beforeAutospacing="0" w:after="0" w:afterAutospacing="0"/>
        <w:jc w:val="both"/>
        <w:rPr>
          <w:rFonts w:ascii="Calibri" w:hAnsi="Calibri" w:cs="Calibri"/>
          <w:color w:val="000000"/>
        </w:rPr>
      </w:pPr>
      <w:r w:rsidRPr="006351A6">
        <w:rPr>
          <w:rStyle w:val="c4"/>
          <w:color w:val="000000"/>
        </w:rPr>
        <w:t>- овладение социально бытовыми умениями, используемыми в повседневной жизни;</w:t>
      </w:r>
    </w:p>
    <w:p w:rsidR="006351A6" w:rsidRPr="006351A6" w:rsidRDefault="006351A6" w:rsidP="006351A6">
      <w:pPr>
        <w:pStyle w:val="c21"/>
        <w:spacing w:before="0" w:beforeAutospacing="0" w:after="0" w:afterAutospacing="0"/>
        <w:jc w:val="both"/>
        <w:rPr>
          <w:rFonts w:ascii="Calibri" w:hAnsi="Calibri" w:cs="Calibri"/>
          <w:color w:val="000000"/>
        </w:rPr>
      </w:pPr>
      <w:r w:rsidRPr="006351A6">
        <w:rPr>
          <w:rStyle w:val="c4"/>
          <w:color w:val="000000"/>
        </w:rPr>
        <w:t>- формирование готовности к самостоятельной жизни.</w:t>
      </w:r>
    </w:p>
    <w:p w:rsidR="006351A6" w:rsidRPr="006351A6" w:rsidRDefault="006351A6" w:rsidP="006351A6">
      <w:pPr>
        <w:pStyle w:val="c5"/>
        <w:spacing w:before="0" w:beforeAutospacing="0" w:after="0" w:afterAutospacing="0"/>
        <w:rPr>
          <w:rFonts w:ascii="Calibri" w:hAnsi="Calibri" w:cs="Calibri"/>
          <w:color w:val="000000"/>
        </w:rPr>
      </w:pPr>
      <w:r w:rsidRPr="006351A6">
        <w:rPr>
          <w:rStyle w:val="c13"/>
          <w:i/>
          <w:iCs/>
          <w:color w:val="000000"/>
          <w:u w:val="single"/>
        </w:rPr>
        <w:t>Коммуникативные учебные действия включают:</w:t>
      </w:r>
    </w:p>
    <w:p w:rsidR="006351A6" w:rsidRPr="006351A6" w:rsidRDefault="006351A6" w:rsidP="006351A6">
      <w:pPr>
        <w:pStyle w:val="c0"/>
        <w:shd w:val="clear" w:color="auto" w:fill="FFFFFF"/>
        <w:spacing w:before="0" w:beforeAutospacing="0" w:after="0" w:afterAutospacing="0"/>
        <w:jc w:val="both"/>
        <w:rPr>
          <w:rFonts w:ascii="Calibri" w:hAnsi="Calibri" w:cs="Calibri"/>
          <w:color w:val="000000"/>
        </w:rPr>
      </w:pPr>
      <w:r w:rsidRPr="006351A6">
        <w:rPr>
          <w:rStyle w:val="c4"/>
          <w:color w:val="000000"/>
        </w:rPr>
        <w:t>- умение слушать и слышать друг друга;</w:t>
      </w:r>
    </w:p>
    <w:p w:rsidR="006351A6" w:rsidRPr="006351A6" w:rsidRDefault="006351A6" w:rsidP="006351A6">
      <w:pPr>
        <w:pStyle w:val="c0"/>
        <w:shd w:val="clear" w:color="auto" w:fill="FFFFFF"/>
        <w:spacing w:before="0" w:beforeAutospacing="0" w:after="0" w:afterAutospacing="0"/>
        <w:jc w:val="both"/>
        <w:rPr>
          <w:rFonts w:ascii="Calibri" w:hAnsi="Calibri" w:cs="Calibri"/>
          <w:color w:val="000000"/>
        </w:rPr>
      </w:pPr>
      <w:r w:rsidRPr="006351A6">
        <w:rPr>
          <w:rStyle w:val="c4"/>
          <w:color w:val="000000"/>
        </w:rPr>
        <w:t>- умение с достаточной полнотой и точностью выражать свои мысли в соответствии с задачами и условиями коммуникации;</w:t>
      </w:r>
    </w:p>
    <w:p w:rsidR="006351A6" w:rsidRPr="006351A6" w:rsidRDefault="006351A6" w:rsidP="006351A6">
      <w:pPr>
        <w:pStyle w:val="c0"/>
        <w:shd w:val="clear" w:color="auto" w:fill="FFFFFF"/>
        <w:spacing w:before="0" w:beforeAutospacing="0" w:after="0" w:afterAutospacing="0"/>
        <w:jc w:val="both"/>
        <w:rPr>
          <w:rFonts w:ascii="Calibri" w:hAnsi="Calibri" w:cs="Calibri"/>
          <w:color w:val="000000"/>
        </w:rPr>
      </w:pPr>
      <w:r w:rsidRPr="006351A6">
        <w:rPr>
          <w:rStyle w:val="c4"/>
          <w:color w:val="000000"/>
        </w:rPr>
        <w:t>- адекватно использовать речевые средства общения;</w:t>
      </w:r>
    </w:p>
    <w:p w:rsidR="006351A6" w:rsidRPr="006351A6" w:rsidRDefault="006351A6" w:rsidP="006351A6">
      <w:pPr>
        <w:pStyle w:val="c0"/>
        <w:shd w:val="clear" w:color="auto" w:fill="FFFFFF"/>
        <w:spacing w:before="0" w:beforeAutospacing="0" w:after="0" w:afterAutospacing="0"/>
        <w:jc w:val="both"/>
        <w:rPr>
          <w:rFonts w:ascii="Calibri" w:hAnsi="Calibri" w:cs="Calibri"/>
          <w:color w:val="000000"/>
        </w:rPr>
      </w:pPr>
      <w:r w:rsidRPr="006351A6">
        <w:rPr>
          <w:rStyle w:val="c4"/>
          <w:color w:val="000000"/>
        </w:rPr>
        <w:t>- умение представлять конкретное содержание и сообщать его в письменной и устной форме;</w:t>
      </w:r>
    </w:p>
    <w:p w:rsidR="006351A6" w:rsidRPr="006351A6" w:rsidRDefault="006351A6" w:rsidP="006351A6">
      <w:pPr>
        <w:pStyle w:val="c0"/>
        <w:shd w:val="clear" w:color="auto" w:fill="FFFFFF"/>
        <w:spacing w:before="0" w:beforeAutospacing="0" w:after="0" w:afterAutospacing="0"/>
        <w:jc w:val="both"/>
        <w:rPr>
          <w:rFonts w:ascii="Calibri" w:hAnsi="Calibri" w:cs="Calibri"/>
          <w:color w:val="000000"/>
        </w:rPr>
      </w:pPr>
      <w:r w:rsidRPr="006351A6">
        <w:rPr>
          <w:rStyle w:val="c4"/>
          <w:color w:val="000000"/>
        </w:rPr>
        <w:t>- умение спрашивать, интересоваться чужим мнением и высказывать своё;</w:t>
      </w:r>
    </w:p>
    <w:p w:rsidR="006351A6" w:rsidRPr="006351A6" w:rsidRDefault="006351A6" w:rsidP="006351A6">
      <w:pPr>
        <w:pStyle w:val="c0"/>
        <w:shd w:val="clear" w:color="auto" w:fill="FFFFFF"/>
        <w:spacing w:before="0" w:beforeAutospacing="0" w:after="0" w:afterAutospacing="0"/>
        <w:jc w:val="both"/>
        <w:rPr>
          <w:rFonts w:ascii="Calibri" w:hAnsi="Calibri" w:cs="Calibri"/>
          <w:color w:val="000000"/>
        </w:rPr>
      </w:pPr>
      <w:r w:rsidRPr="006351A6">
        <w:rPr>
          <w:rStyle w:val="c4"/>
          <w:color w:val="000000"/>
        </w:rPr>
        <w:t>- умение вступать в диалог;</w:t>
      </w:r>
    </w:p>
    <w:p w:rsidR="006351A6" w:rsidRPr="006351A6" w:rsidRDefault="006351A6" w:rsidP="006351A6">
      <w:pPr>
        <w:pStyle w:val="c0"/>
        <w:shd w:val="clear" w:color="auto" w:fill="FFFFFF"/>
        <w:spacing w:before="0" w:beforeAutospacing="0" w:after="0" w:afterAutospacing="0"/>
        <w:jc w:val="both"/>
        <w:rPr>
          <w:rFonts w:ascii="Calibri" w:hAnsi="Calibri" w:cs="Calibri"/>
          <w:color w:val="000000"/>
        </w:rPr>
      </w:pPr>
      <w:r w:rsidRPr="006351A6">
        <w:rPr>
          <w:rStyle w:val="c4"/>
          <w:color w:val="000000"/>
        </w:rPr>
        <w:t>- способность действовать с учётом позиции другого и уметь согласовывать свои действия;</w:t>
      </w:r>
    </w:p>
    <w:p w:rsidR="006351A6" w:rsidRPr="006351A6" w:rsidRDefault="006351A6" w:rsidP="006351A6">
      <w:pPr>
        <w:pStyle w:val="c0"/>
        <w:shd w:val="clear" w:color="auto" w:fill="FFFFFF"/>
        <w:spacing w:before="0" w:beforeAutospacing="0" w:after="0" w:afterAutospacing="0"/>
        <w:jc w:val="both"/>
        <w:rPr>
          <w:rFonts w:ascii="Calibri" w:hAnsi="Calibri" w:cs="Calibri"/>
          <w:color w:val="000000"/>
        </w:rPr>
      </w:pPr>
      <w:r w:rsidRPr="006351A6">
        <w:rPr>
          <w:rStyle w:val="c4"/>
          <w:color w:val="000000"/>
        </w:rPr>
        <w:t>- умение взаимодействовать с учителем и сверстниками;</w:t>
      </w:r>
    </w:p>
    <w:p w:rsidR="006351A6" w:rsidRPr="006351A6" w:rsidRDefault="006351A6" w:rsidP="006351A6">
      <w:pPr>
        <w:pStyle w:val="c0"/>
        <w:shd w:val="clear" w:color="auto" w:fill="FFFFFF"/>
        <w:spacing w:before="0" w:beforeAutospacing="0" w:after="0" w:afterAutospacing="0"/>
        <w:jc w:val="both"/>
        <w:rPr>
          <w:rFonts w:ascii="Calibri" w:hAnsi="Calibri" w:cs="Calibri"/>
          <w:color w:val="000000"/>
        </w:rPr>
      </w:pPr>
      <w:r w:rsidRPr="006351A6">
        <w:rPr>
          <w:rStyle w:val="c4"/>
          <w:color w:val="000000"/>
        </w:rPr>
        <w:lastRenderedPageBreak/>
        <w:t>- умение работать в группе.</w:t>
      </w:r>
    </w:p>
    <w:p w:rsidR="006351A6" w:rsidRPr="006351A6" w:rsidRDefault="006351A6" w:rsidP="006351A6">
      <w:pPr>
        <w:pStyle w:val="c5"/>
        <w:spacing w:before="0" w:beforeAutospacing="0" w:after="0" w:afterAutospacing="0"/>
        <w:rPr>
          <w:rFonts w:ascii="Calibri" w:hAnsi="Calibri" w:cs="Calibri"/>
          <w:color w:val="000000"/>
        </w:rPr>
      </w:pPr>
      <w:r w:rsidRPr="006351A6">
        <w:rPr>
          <w:rStyle w:val="c13"/>
          <w:i/>
          <w:iCs/>
          <w:color w:val="000000"/>
          <w:u w:val="single"/>
        </w:rPr>
        <w:t>Регулятивные учебные действия включают следующие умения:</w:t>
      </w:r>
    </w:p>
    <w:p w:rsidR="006351A6" w:rsidRPr="006351A6" w:rsidRDefault="006351A6" w:rsidP="006351A6">
      <w:pPr>
        <w:pStyle w:val="c8"/>
        <w:spacing w:before="0" w:beforeAutospacing="0" w:after="0" w:afterAutospacing="0"/>
        <w:jc w:val="both"/>
        <w:rPr>
          <w:rFonts w:ascii="Calibri" w:hAnsi="Calibri" w:cs="Calibri"/>
          <w:color w:val="000000"/>
        </w:rPr>
      </w:pPr>
      <w:r w:rsidRPr="006351A6">
        <w:rPr>
          <w:rStyle w:val="c13"/>
          <w:color w:val="000000"/>
        </w:rPr>
        <w:t>- принимать и сохранять учебную задачу;</w:t>
      </w:r>
    </w:p>
    <w:p w:rsidR="006351A6" w:rsidRPr="006351A6" w:rsidRDefault="006351A6" w:rsidP="006351A6">
      <w:pPr>
        <w:pStyle w:val="c8"/>
        <w:spacing w:before="0" w:beforeAutospacing="0" w:after="0" w:afterAutospacing="0"/>
        <w:jc w:val="both"/>
        <w:rPr>
          <w:rFonts w:ascii="Calibri" w:hAnsi="Calibri" w:cs="Calibri"/>
          <w:color w:val="000000"/>
        </w:rPr>
      </w:pPr>
      <w:r w:rsidRPr="006351A6">
        <w:rPr>
          <w:rStyle w:val="c22"/>
          <w:i/>
          <w:iCs/>
          <w:color w:val="000000"/>
        </w:rPr>
        <w:t>- </w:t>
      </w:r>
      <w:r w:rsidRPr="006351A6">
        <w:rPr>
          <w:rStyle w:val="c13"/>
          <w:color w:val="000000"/>
        </w:rPr>
        <w:t>учитывать выделенные учителем ориентиры действия в новом учебном материале в сотрудничестве с учителем;</w:t>
      </w:r>
    </w:p>
    <w:p w:rsidR="006351A6" w:rsidRPr="006351A6" w:rsidRDefault="006351A6" w:rsidP="006351A6">
      <w:pPr>
        <w:pStyle w:val="c8"/>
        <w:spacing w:before="0" w:beforeAutospacing="0" w:after="0" w:afterAutospacing="0"/>
        <w:jc w:val="both"/>
        <w:rPr>
          <w:rFonts w:ascii="Calibri" w:hAnsi="Calibri" w:cs="Calibri"/>
          <w:color w:val="000000"/>
        </w:rPr>
      </w:pPr>
      <w:r w:rsidRPr="006351A6">
        <w:rPr>
          <w:rStyle w:val="c22"/>
          <w:i/>
          <w:iCs/>
          <w:color w:val="000000"/>
        </w:rPr>
        <w:t>- </w:t>
      </w:r>
      <w:r w:rsidRPr="006351A6">
        <w:rPr>
          <w:rStyle w:val="c22"/>
          <w:color w:val="000000"/>
        </w:rPr>
        <w:t>умение </w:t>
      </w:r>
      <w:r w:rsidRPr="006351A6">
        <w:rPr>
          <w:rStyle w:val="c13"/>
          <w:color w:val="000000"/>
        </w:rPr>
        <w:t>планировать свои действия в соответствии с поставленной задачей;</w:t>
      </w:r>
    </w:p>
    <w:p w:rsidR="006351A6" w:rsidRPr="006351A6" w:rsidRDefault="006351A6" w:rsidP="006351A6">
      <w:pPr>
        <w:pStyle w:val="c8"/>
        <w:spacing w:before="0" w:beforeAutospacing="0" w:after="0" w:afterAutospacing="0"/>
        <w:jc w:val="both"/>
        <w:rPr>
          <w:rFonts w:ascii="Calibri" w:hAnsi="Calibri" w:cs="Calibri"/>
          <w:color w:val="000000"/>
        </w:rPr>
      </w:pPr>
      <w:r w:rsidRPr="006351A6">
        <w:rPr>
          <w:rStyle w:val="c22"/>
          <w:color w:val="000000"/>
        </w:rPr>
        <w:t>-  </w:t>
      </w:r>
      <w:r w:rsidRPr="006351A6">
        <w:rPr>
          <w:rStyle w:val="c13"/>
          <w:color w:val="000000"/>
        </w:rPr>
        <w:t>учитывать установленные правила в планировании и контроле способа решения;</w:t>
      </w:r>
    </w:p>
    <w:p w:rsidR="006351A6" w:rsidRPr="006351A6" w:rsidRDefault="006351A6" w:rsidP="006351A6">
      <w:pPr>
        <w:pStyle w:val="c8"/>
        <w:spacing w:before="0" w:beforeAutospacing="0" w:after="0" w:afterAutospacing="0"/>
        <w:jc w:val="both"/>
        <w:rPr>
          <w:rFonts w:ascii="Calibri" w:hAnsi="Calibri" w:cs="Calibri"/>
          <w:color w:val="000000"/>
        </w:rPr>
      </w:pPr>
      <w:r w:rsidRPr="006351A6">
        <w:rPr>
          <w:rStyle w:val="c22"/>
          <w:color w:val="000000"/>
        </w:rPr>
        <w:t>- </w:t>
      </w:r>
      <w:r w:rsidRPr="006351A6">
        <w:rPr>
          <w:rStyle w:val="c13"/>
          <w:color w:val="000000"/>
        </w:rPr>
        <w:t>осуществлять итоговый и пошаговый контроль по результату;</w:t>
      </w:r>
    </w:p>
    <w:p w:rsidR="006351A6" w:rsidRPr="006351A6" w:rsidRDefault="006351A6" w:rsidP="006351A6">
      <w:pPr>
        <w:pStyle w:val="c0"/>
        <w:shd w:val="clear" w:color="auto" w:fill="FFFFFF"/>
        <w:spacing w:before="0" w:beforeAutospacing="0" w:after="0" w:afterAutospacing="0"/>
        <w:jc w:val="both"/>
        <w:rPr>
          <w:rFonts w:ascii="Calibri" w:hAnsi="Calibri" w:cs="Calibri"/>
          <w:color w:val="000000"/>
        </w:rPr>
      </w:pPr>
      <w:r w:rsidRPr="006351A6">
        <w:rPr>
          <w:rStyle w:val="c4"/>
          <w:color w:val="000000"/>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6351A6" w:rsidRPr="006351A6" w:rsidRDefault="006351A6" w:rsidP="006351A6">
      <w:pPr>
        <w:pStyle w:val="c0"/>
        <w:shd w:val="clear" w:color="auto" w:fill="FFFFFF"/>
        <w:spacing w:before="0" w:beforeAutospacing="0" w:after="0" w:afterAutospacing="0"/>
        <w:jc w:val="both"/>
        <w:rPr>
          <w:rFonts w:ascii="Calibri" w:hAnsi="Calibri" w:cs="Calibri"/>
          <w:color w:val="000000"/>
        </w:rPr>
      </w:pPr>
      <w:r w:rsidRPr="006351A6">
        <w:rPr>
          <w:rStyle w:val="c4"/>
          <w:color w:val="000000"/>
        </w:rPr>
        <w:t>- адекватно воспринимать предложения и оценку учителей, товарищей, родителей и других людей;</w:t>
      </w:r>
    </w:p>
    <w:p w:rsidR="006351A6" w:rsidRPr="006351A6" w:rsidRDefault="006351A6" w:rsidP="006351A6">
      <w:pPr>
        <w:pStyle w:val="c24"/>
        <w:shd w:val="clear" w:color="auto" w:fill="FFFFFF"/>
        <w:spacing w:before="0" w:beforeAutospacing="0" w:after="0" w:afterAutospacing="0"/>
        <w:jc w:val="both"/>
        <w:rPr>
          <w:rFonts w:ascii="Calibri" w:hAnsi="Calibri" w:cs="Calibri"/>
          <w:color w:val="000000"/>
        </w:rPr>
      </w:pPr>
      <w:r w:rsidRPr="006351A6">
        <w:rPr>
          <w:rStyle w:val="c4"/>
          <w:color w:val="000000"/>
        </w:rPr>
        <w:t>- различать способ и результат действия.</w:t>
      </w:r>
    </w:p>
    <w:p w:rsidR="006351A6" w:rsidRPr="006351A6" w:rsidRDefault="006351A6" w:rsidP="006351A6">
      <w:pPr>
        <w:pStyle w:val="c5"/>
        <w:spacing w:before="0" w:beforeAutospacing="0" w:after="0" w:afterAutospacing="0"/>
        <w:rPr>
          <w:rFonts w:ascii="Calibri" w:hAnsi="Calibri" w:cs="Calibri"/>
          <w:color w:val="000000"/>
        </w:rPr>
      </w:pPr>
      <w:r w:rsidRPr="006351A6">
        <w:rPr>
          <w:rStyle w:val="c13"/>
          <w:i/>
          <w:iCs/>
          <w:color w:val="000000"/>
          <w:u w:val="single"/>
        </w:rPr>
        <w:t>К познавательным учебным действиям относятся следующие умения:</w:t>
      </w:r>
    </w:p>
    <w:p w:rsidR="006351A6" w:rsidRPr="006351A6" w:rsidRDefault="006351A6" w:rsidP="006351A6">
      <w:pPr>
        <w:pStyle w:val="c0"/>
        <w:shd w:val="clear" w:color="auto" w:fill="FFFFFF"/>
        <w:spacing w:before="0" w:beforeAutospacing="0" w:after="0" w:afterAutospacing="0"/>
        <w:jc w:val="both"/>
        <w:rPr>
          <w:rFonts w:ascii="Calibri" w:hAnsi="Calibri" w:cs="Calibri"/>
          <w:color w:val="000000"/>
        </w:rPr>
      </w:pPr>
      <w:r w:rsidRPr="006351A6">
        <w:rPr>
          <w:rStyle w:val="c4"/>
          <w:color w:val="000000"/>
        </w:rPr>
        <w:t>- поиск необходимой информации;</w:t>
      </w:r>
    </w:p>
    <w:p w:rsidR="006351A6" w:rsidRPr="006351A6" w:rsidRDefault="006351A6" w:rsidP="006351A6">
      <w:pPr>
        <w:pStyle w:val="c0"/>
        <w:shd w:val="clear" w:color="auto" w:fill="FFFFFF"/>
        <w:spacing w:before="0" w:beforeAutospacing="0" w:after="0" w:afterAutospacing="0"/>
        <w:jc w:val="both"/>
        <w:rPr>
          <w:rFonts w:ascii="Calibri" w:hAnsi="Calibri" w:cs="Calibri"/>
          <w:color w:val="000000"/>
        </w:rPr>
      </w:pPr>
      <w:r w:rsidRPr="006351A6">
        <w:rPr>
          <w:rStyle w:val="c4"/>
          <w:color w:val="000000"/>
        </w:rPr>
        <w:t>- осознанно и произвольно строить речевое высказывание в устной и письменной форме;</w:t>
      </w:r>
    </w:p>
    <w:p w:rsidR="006351A6" w:rsidRPr="006351A6" w:rsidRDefault="006351A6" w:rsidP="006351A6">
      <w:pPr>
        <w:pStyle w:val="c0"/>
        <w:shd w:val="clear" w:color="auto" w:fill="FFFFFF"/>
        <w:spacing w:before="0" w:beforeAutospacing="0" w:after="0" w:afterAutospacing="0"/>
        <w:jc w:val="both"/>
        <w:rPr>
          <w:rFonts w:ascii="Calibri" w:hAnsi="Calibri" w:cs="Calibri"/>
          <w:color w:val="000000"/>
        </w:rPr>
      </w:pPr>
      <w:r w:rsidRPr="006351A6">
        <w:rPr>
          <w:rStyle w:val="c4"/>
          <w:color w:val="000000"/>
        </w:rPr>
        <w:t>- смысловое чтение и извлечение необходимой информации и прослушанных/прочитанных текстов;</w:t>
      </w:r>
    </w:p>
    <w:p w:rsidR="006351A6" w:rsidRPr="006351A6" w:rsidRDefault="006351A6" w:rsidP="006351A6">
      <w:pPr>
        <w:pStyle w:val="c0"/>
        <w:shd w:val="clear" w:color="auto" w:fill="FFFFFF"/>
        <w:spacing w:before="0" w:beforeAutospacing="0" w:after="0" w:afterAutospacing="0"/>
        <w:jc w:val="both"/>
        <w:rPr>
          <w:rFonts w:ascii="Calibri" w:hAnsi="Calibri" w:cs="Calibri"/>
          <w:color w:val="000000"/>
        </w:rPr>
      </w:pPr>
      <w:r w:rsidRPr="006351A6">
        <w:rPr>
          <w:rStyle w:val="c4"/>
          <w:color w:val="000000"/>
        </w:rPr>
        <w:t>- анализ объектов с целью выделения признаков (существенные/несущественные);</w:t>
      </w:r>
    </w:p>
    <w:p w:rsidR="006351A6" w:rsidRPr="006351A6" w:rsidRDefault="006351A6" w:rsidP="006351A6">
      <w:pPr>
        <w:pStyle w:val="c0"/>
        <w:shd w:val="clear" w:color="auto" w:fill="FFFFFF"/>
        <w:spacing w:before="0" w:beforeAutospacing="0" w:after="0" w:afterAutospacing="0"/>
        <w:jc w:val="both"/>
        <w:rPr>
          <w:rFonts w:ascii="Calibri" w:hAnsi="Calibri" w:cs="Calibri"/>
          <w:color w:val="000000"/>
        </w:rPr>
      </w:pPr>
      <w:r w:rsidRPr="006351A6">
        <w:rPr>
          <w:rStyle w:val="c4"/>
          <w:color w:val="000000"/>
        </w:rPr>
        <w:t>- составление целого из частей (восполнение  недостающего);</w:t>
      </w:r>
    </w:p>
    <w:p w:rsidR="006351A6" w:rsidRPr="006351A6" w:rsidRDefault="006351A6" w:rsidP="006351A6">
      <w:pPr>
        <w:pStyle w:val="c0"/>
        <w:shd w:val="clear" w:color="auto" w:fill="FFFFFF"/>
        <w:spacing w:before="0" w:beforeAutospacing="0" w:after="0" w:afterAutospacing="0"/>
        <w:jc w:val="both"/>
        <w:rPr>
          <w:rFonts w:ascii="Calibri" w:hAnsi="Calibri" w:cs="Calibri"/>
          <w:color w:val="000000"/>
        </w:rPr>
      </w:pPr>
      <w:r>
        <w:rPr>
          <w:rStyle w:val="c4"/>
          <w:color w:val="000000"/>
        </w:rPr>
        <w:t xml:space="preserve">-  установление </w:t>
      </w:r>
      <w:r w:rsidRPr="006351A6">
        <w:rPr>
          <w:rStyle w:val="c4"/>
          <w:color w:val="000000"/>
        </w:rPr>
        <w:t>причинно-следственных связей.</w:t>
      </w:r>
    </w:p>
    <w:p w:rsidR="006351A6" w:rsidRDefault="006351A6" w:rsidP="006351A6">
      <w:pPr>
        <w:pStyle w:val="c7"/>
        <w:spacing w:before="0" w:beforeAutospacing="0" w:after="0" w:afterAutospacing="0"/>
        <w:jc w:val="center"/>
        <w:rPr>
          <w:rStyle w:val="c2"/>
          <w:b/>
          <w:bCs/>
          <w:color w:val="000000"/>
          <w:sz w:val="28"/>
          <w:szCs w:val="28"/>
        </w:rPr>
      </w:pPr>
    </w:p>
    <w:p w:rsidR="00815EFB" w:rsidRDefault="00815EFB" w:rsidP="006351A6">
      <w:pPr>
        <w:pStyle w:val="c7"/>
        <w:spacing w:before="0" w:beforeAutospacing="0" w:after="0" w:afterAutospacing="0"/>
        <w:jc w:val="center"/>
        <w:rPr>
          <w:b/>
          <w:bCs/>
          <w:color w:val="070C17"/>
        </w:rPr>
      </w:pPr>
      <w:r>
        <w:rPr>
          <w:b/>
          <w:bCs/>
          <w:color w:val="000000"/>
        </w:rPr>
        <w:t>5</w:t>
      </w:r>
      <w:r w:rsidRPr="00AB20B8">
        <w:rPr>
          <w:b/>
          <w:bCs/>
          <w:color w:val="000000"/>
        </w:rPr>
        <w:t>. </w:t>
      </w:r>
      <w:r w:rsidRPr="00AB20B8">
        <w:rPr>
          <w:b/>
          <w:bCs/>
          <w:color w:val="070C17"/>
        </w:rPr>
        <w:t>Календарно-тематическ</w:t>
      </w:r>
      <w:r>
        <w:rPr>
          <w:b/>
          <w:bCs/>
          <w:color w:val="070C17"/>
        </w:rPr>
        <w:t xml:space="preserve">ое планирование по истории Отечества в 7 </w:t>
      </w:r>
      <w:r w:rsidRPr="00AB20B8">
        <w:rPr>
          <w:b/>
          <w:bCs/>
          <w:color w:val="070C17"/>
        </w:rPr>
        <w:t>классе</w:t>
      </w:r>
      <w:r>
        <w:rPr>
          <w:b/>
          <w:bCs/>
          <w:color w:val="070C17"/>
        </w:rPr>
        <w:t>.</w:t>
      </w:r>
    </w:p>
    <w:p w:rsidR="004E11A0" w:rsidRPr="006B6CC3" w:rsidRDefault="004E11A0" w:rsidP="006351A6">
      <w:pPr>
        <w:pStyle w:val="c7"/>
        <w:spacing w:before="0" w:beforeAutospacing="0" w:after="0" w:afterAutospacing="0"/>
        <w:jc w:val="center"/>
        <w:rPr>
          <w:b/>
          <w:bCs/>
          <w:color w:val="070C17"/>
        </w:rPr>
      </w:pPr>
    </w:p>
    <w:tbl>
      <w:tblPr>
        <w:tblpPr w:leftFromText="180" w:rightFromText="180" w:vertAnchor="text" w:horzAnchor="margin" w:tblpY="124"/>
        <w:tblW w:w="15613" w:type="dxa"/>
        <w:shd w:val="clear" w:color="auto" w:fill="FFFFFF"/>
        <w:tblLayout w:type="fixed"/>
        <w:tblCellMar>
          <w:left w:w="0" w:type="dxa"/>
          <w:right w:w="0" w:type="dxa"/>
        </w:tblCellMar>
        <w:tblLook w:val="04A0" w:firstRow="1" w:lastRow="0" w:firstColumn="1" w:lastColumn="0" w:noHBand="0" w:noVBand="1"/>
      </w:tblPr>
      <w:tblGrid>
        <w:gridCol w:w="1100"/>
        <w:gridCol w:w="992"/>
        <w:gridCol w:w="6804"/>
        <w:gridCol w:w="1276"/>
        <w:gridCol w:w="5441"/>
      </w:tblGrid>
      <w:tr w:rsidR="000F4354" w:rsidRPr="00BB7578" w:rsidTr="000F4354">
        <w:trPr>
          <w:trHeight w:val="804"/>
        </w:trPr>
        <w:tc>
          <w:tcPr>
            <w:tcW w:w="1100" w:type="dxa"/>
            <w:tcBorders>
              <w:top w:val="single" w:sz="8" w:space="0" w:color="000000"/>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6" w:beforeAutospacing="0" w:after="0" w:afterAutospacing="0"/>
              <w:rPr>
                <w:color w:val="181818"/>
              </w:rPr>
            </w:pPr>
            <w:r w:rsidRPr="00BB7578">
              <w:rPr>
                <w:b/>
                <w:bCs/>
                <w:color w:val="181818"/>
              </w:rPr>
              <w:t> </w:t>
            </w:r>
          </w:p>
          <w:p w:rsidR="000F4354" w:rsidRPr="00BB7578" w:rsidRDefault="000F4354" w:rsidP="00BB7578">
            <w:pPr>
              <w:pStyle w:val="tableparagraph"/>
              <w:spacing w:before="0" w:beforeAutospacing="0" w:after="0" w:afterAutospacing="0"/>
              <w:ind w:left="100" w:right="220"/>
              <w:jc w:val="center"/>
              <w:rPr>
                <w:color w:val="181818"/>
              </w:rPr>
            </w:pPr>
            <w:r w:rsidRPr="00BB7578">
              <w:rPr>
                <w:b/>
                <w:bCs/>
                <w:color w:val="181818"/>
              </w:rPr>
              <w:t>№ п/п</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0F4354" w:rsidRDefault="000F4354" w:rsidP="00BB7578">
            <w:pPr>
              <w:pStyle w:val="tableparagraph"/>
              <w:spacing w:before="1" w:beforeAutospacing="0" w:after="0" w:afterAutospacing="0"/>
              <w:rPr>
                <w:b/>
                <w:bCs/>
                <w:color w:val="181818"/>
              </w:rPr>
            </w:pPr>
            <w:r>
              <w:rPr>
                <w:b/>
                <w:bCs/>
                <w:color w:val="181818"/>
              </w:rPr>
              <w:t>Дата</w:t>
            </w:r>
          </w:p>
        </w:tc>
        <w:tc>
          <w:tcPr>
            <w:tcW w:w="6804" w:type="dxa"/>
            <w:tcBorders>
              <w:top w:val="single" w:sz="8" w:space="0" w:color="000000"/>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1" w:beforeAutospacing="0" w:after="0" w:afterAutospacing="0"/>
              <w:rPr>
                <w:color w:val="181818"/>
              </w:rPr>
            </w:pPr>
            <w:r w:rsidRPr="00BB7578">
              <w:rPr>
                <w:b/>
                <w:bCs/>
                <w:color w:val="181818"/>
              </w:rPr>
              <w:t> </w:t>
            </w:r>
          </w:p>
          <w:p w:rsidR="000F4354" w:rsidRPr="00BB7578" w:rsidRDefault="000F4354" w:rsidP="00BB7578">
            <w:pPr>
              <w:pStyle w:val="tableparagraph"/>
              <w:spacing w:before="0" w:beforeAutospacing="0" w:after="0" w:afterAutospacing="0"/>
              <w:ind w:left="1767" w:right="1925"/>
              <w:jc w:val="center"/>
              <w:rPr>
                <w:color w:val="181818"/>
              </w:rPr>
            </w:pPr>
            <w:r w:rsidRPr="00BB7578">
              <w:rPr>
                <w:b/>
                <w:bCs/>
                <w:color w:val="181818"/>
              </w:rPr>
              <w:t>Тема</w:t>
            </w:r>
          </w:p>
        </w:tc>
        <w:tc>
          <w:tcPr>
            <w:tcW w:w="1276" w:type="dxa"/>
            <w:tcBorders>
              <w:top w:val="single" w:sz="8" w:space="0" w:color="000000"/>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28" w:lineRule="atLeast"/>
              <w:ind w:left="110"/>
              <w:rPr>
                <w:color w:val="181818"/>
              </w:rPr>
            </w:pPr>
            <w:r w:rsidRPr="00BB7578">
              <w:rPr>
                <w:b/>
                <w:bCs/>
                <w:color w:val="181818"/>
              </w:rPr>
              <w:t>Кол-во</w:t>
            </w:r>
          </w:p>
          <w:p w:rsidR="000F4354" w:rsidRPr="00BB7578" w:rsidRDefault="000F4354" w:rsidP="00BB7578">
            <w:pPr>
              <w:pStyle w:val="tableparagraph"/>
              <w:spacing w:before="2" w:beforeAutospacing="0" w:after="0" w:afterAutospacing="0"/>
              <w:ind w:left="110"/>
              <w:rPr>
                <w:color w:val="181818"/>
              </w:rPr>
            </w:pPr>
            <w:r w:rsidRPr="00BB7578">
              <w:rPr>
                <w:b/>
                <w:bCs/>
                <w:color w:val="181818"/>
              </w:rPr>
              <w:t>часов</w:t>
            </w:r>
          </w:p>
        </w:tc>
        <w:tc>
          <w:tcPr>
            <w:tcW w:w="5441" w:type="dxa"/>
            <w:tcBorders>
              <w:top w:val="single" w:sz="8" w:space="0" w:color="000000"/>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6" w:beforeAutospacing="0" w:after="0" w:afterAutospacing="0"/>
              <w:rPr>
                <w:color w:val="181818"/>
              </w:rPr>
            </w:pPr>
            <w:r w:rsidRPr="00BB7578">
              <w:rPr>
                <w:b/>
                <w:bCs/>
                <w:color w:val="181818"/>
              </w:rPr>
              <w:t> </w:t>
            </w:r>
          </w:p>
          <w:p w:rsidR="000F4354" w:rsidRPr="00BB7578" w:rsidRDefault="000F4354" w:rsidP="00BB7578">
            <w:pPr>
              <w:pStyle w:val="tableparagraph"/>
              <w:spacing w:before="0" w:beforeAutospacing="0" w:after="0" w:afterAutospacing="0"/>
              <w:ind w:left="290"/>
              <w:jc w:val="center"/>
              <w:rPr>
                <w:color w:val="181818"/>
              </w:rPr>
            </w:pPr>
            <w:r w:rsidRPr="00BB7578">
              <w:rPr>
                <w:b/>
                <w:bCs/>
                <w:color w:val="181818"/>
              </w:rPr>
              <w:t>Основные виды деятельности обучающихся</w:t>
            </w:r>
          </w:p>
        </w:tc>
      </w:tr>
      <w:tr w:rsidR="000F4354" w:rsidRPr="00BB7578" w:rsidTr="000F4354">
        <w:trPr>
          <w:trHeight w:val="789"/>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6" w:beforeAutospacing="0" w:after="0" w:afterAutospacing="0"/>
              <w:rPr>
                <w:b/>
                <w:bCs/>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6" w:beforeAutospacing="0" w:after="0" w:afterAutospacing="0"/>
              <w:rPr>
                <w:color w:val="181818"/>
              </w:rPr>
            </w:pPr>
            <w:r w:rsidRPr="00BB7578">
              <w:rPr>
                <w:b/>
                <w:bCs/>
                <w:color w:val="181818"/>
              </w:rPr>
              <w:t> </w:t>
            </w:r>
          </w:p>
          <w:p w:rsidR="000F4354" w:rsidRPr="00BB7578" w:rsidRDefault="000F4354" w:rsidP="00BB7578">
            <w:pPr>
              <w:pStyle w:val="tableparagraph"/>
              <w:spacing w:before="0" w:beforeAutospacing="0" w:after="0" w:afterAutospacing="0"/>
              <w:ind w:left="1388"/>
              <w:rPr>
                <w:color w:val="181818"/>
              </w:rPr>
            </w:pPr>
            <w:r w:rsidRPr="00BB7578">
              <w:rPr>
                <w:b/>
                <w:bCs/>
                <w:color w:val="181818"/>
              </w:rPr>
              <w:t>1-я четверть 16 часов</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r>
      <w:tr w:rsidR="000F4354" w:rsidRPr="00BB7578" w:rsidTr="000F4354">
        <w:trPr>
          <w:trHeight w:val="96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6" w:beforeAutospacing="0" w:after="0" w:afterAutospacing="0"/>
              <w:rPr>
                <w:b/>
                <w:bCs/>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6" w:beforeAutospacing="0" w:after="0" w:afterAutospacing="0"/>
              <w:rPr>
                <w:color w:val="181818"/>
              </w:rPr>
            </w:pPr>
            <w:r w:rsidRPr="00BB7578">
              <w:rPr>
                <w:b/>
                <w:bCs/>
                <w:color w:val="181818"/>
              </w:rPr>
              <w:t> </w:t>
            </w:r>
          </w:p>
          <w:p w:rsidR="000F4354" w:rsidRPr="00BB7578" w:rsidRDefault="000F4354" w:rsidP="00BB7578">
            <w:pPr>
              <w:pStyle w:val="tableparagraph"/>
              <w:spacing w:before="0" w:beforeAutospacing="0" w:after="0" w:afterAutospacing="0"/>
              <w:ind w:right="2123"/>
              <w:rPr>
                <w:color w:val="181818"/>
              </w:rPr>
            </w:pPr>
            <w:r w:rsidRPr="00BB7578">
              <w:rPr>
                <w:b/>
                <w:bCs/>
                <w:color w:val="181818"/>
              </w:rPr>
              <w:t>Введение</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r>
      <w:tr w:rsidR="000F4354" w:rsidRPr="00BB7578" w:rsidTr="000F4354">
        <w:trPr>
          <w:trHeight w:val="631"/>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right="141"/>
              <w:jc w:val="center"/>
              <w:rPr>
                <w:color w:val="181818"/>
              </w:rPr>
            </w:pPr>
            <w:r w:rsidRPr="00BB7578">
              <w:rPr>
                <w:color w:val="18181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98"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8" w:lineRule="atLeast"/>
              <w:ind w:left="111"/>
              <w:rPr>
                <w:color w:val="181818"/>
              </w:rPr>
            </w:pPr>
            <w:r w:rsidRPr="00BB7578">
              <w:rPr>
                <w:color w:val="181818"/>
              </w:rPr>
              <w:t>Знакомство         с     учебником «История</w:t>
            </w:r>
          </w:p>
          <w:p w:rsidR="000F4354" w:rsidRPr="00BB7578" w:rsidRDefault="000F4354" w:rsidP="00BB7578">
            <w:pPr>
              <w:pStyle w:val="tableparagraph"/>
              <w:spacing w:before="0" w:beforeAutospacing="0" w:after="0" w:afterAutospacing="0" w:line="313" w:lineRule="atLeast"/>
              <w:ind w:left="111"/>
              <w:rPr>
                <w:color w:val="181818"/>
              </w:rPr>
            </w:pPr>
            <w:r w:rsidRPr="00BB7578">
              <w:rPr>
                <w:color w:val="181818"/>
              </w:rPr>
              <w:t>Отечества». Лента времени.</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right="9"/>
              <w:jc w:val="center"/>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110"/>
              <w:rPr>
                <w:color w:val="181818"/>
              </w:rPr>
            </w:pPr>
            <w:r w:rsidRPr="00BB7578">
              <w:rPr>
                <w:color w:val="181818"/>
              </w:rPr>
              <w:t>Раскрытие значения терминов «история», «археолог», «историки», «предки» Составление опорной схемы.</w:t>
            </w:r>
          </w:p>
        </w:tc>
      </w:tr>
      <w:tr w:rsidR="000F4354" w:rsidRPr="00BB7578" w:rsidTr="000F4354">
        <w:trPr>
          <w:trHeight w:val="97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lastRenderedPageBreak/>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10" w:beforeAutospacing="0" w:after="0" w:afterAutospacing="0"/>
              <w:rPr>
                <w:b/>
                <w:bCs/>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10" w:beforeAutospacing="0" w:after="0" w:afterAutospacing="0"/>
              <w:rPr>
                <w:color w:val="181818"/>
              </w:rPr>
            </w:pPr>
            <w:r w:rsidRPr="00BB7578">
              <w:rPr>
                <w:b/>
                <w:bCs/>
                <w:color w:val="181818"/>
              </w:rPr>
              <w:t> </w:t>
            </w:r>
          </w:p>
          <w:p w:rsidR="000F4354" w:rsidRPr="00BB7578" w:rsidRDefault="000F4354" w:rsidP="00BB7578">
            <w:pPr>
              <w:pStyle w:val="tableparagraph"/>
              <w:spacing w:before="0" w:beforeAutospacing="0" w:after="0" w:afterAutospacing="0"/>
              <w:ind w:left="111"/>
              <w:rPr>
                <w:color w:val="181818"/>
              </w:rPr>
            </w:pPr>
            <w:r w:rsidRPr="00BB7578">
              <w:rPr>
                <w:b/>
                <w:bCs/>
                <w:color w:val="181818"/>
              </w:rPr>
              <w:t>Глава 1. Древняя Русь.</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r>
      <w:tr w:rsidR="000F4354" w:rsidRPr="00BB7578" w:rsidTr="000F4354">
        <w:trPr>
          <w:trHeight w:val="63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right="141"/>
              <w:jc w:val="center"/>
              <w:rPr>
                <w:color w:val="181818"/>
              </w:rPr>
            </w:pPr>
            <w:r w:rsidRPr="00BB7578">
              <w:rPr>
                <w:color w:val="18181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86"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111"/>
              <w:rPr>
                <w:color w:val="181818"/>
              </w:rPr>
            </w:pPr>
            <w:r w:rsidRPr="00BB7578">
              <w:rPr>
                <w:color w:val="181818"/>
              </w:rPr>
              <w:t>Происхождение славян. В каких местах</w:t>
            </w:r>
          </w:p>
          <w:p w:rsidR="000F4354" w:rsidRPr="00BB7578" w:rsidRDefault="000F4354" w:rsidP="00BB7578">
            <w:pPr>
              <w:pStyle w:val="tableparagraph"/>
              <w:spacing w:before="8" w:beforeAutospacing="0" w:after="0" w:afterAutospacing="0" w:line="317" w:lineRule="atLeast"/>
              <w:ind w:left="111"/>
              <w:rPr>
                <w:color w:val="181818"/>
              </w:rPr>
            </w:pPr>
            <w:r w:rsidRPr="00BB7578">
              <w:rPr>
                <w:color w:val="181818"/>
              </w:rPr>
              <w:t>селились славяне.</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right="9"/>
              <w:jc w:val="center"/>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Указание  на карте расселение древних славян.</w:t>
            </w:r>
          </w:p>
        </w:tc>
      </w:tr>
      <w:tr w:rsidR="000F4354" w:rsidRPr="00BB7578" w:rsidTr="000F4354">
        <w:trPr>
          <w:trHeight w:val="64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right="141"/>
              <w:jc w:val="center"/>
              <w:rPr>
                <w:color w:val="181818"/>
              </w:rPr>
            </w:pPr>
            <w:r w:rsidRPr="00BB7578">
              <w:rPr>
                <w:color w:val="181818"/>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97"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7" w:lineRule="atLeast"/>
              <w:ind w:left="111"/>
              <w:rPr>
                <w:color w:val="181818"/>
              </w:rPr>
            </w:pPr>
            <w:r w:rsidRPr="00BB7578">
              <w:rPr>
                <w:color w:val="181818"/>
              </w:rPr>
              <w:t>Славяне и соседние народы. О хазарах и</w:t>
            </w:r>
          </w:p>
          <w:p w:rsidR="000F4354" w:rsidRPr="00BB7578" w:rsidRDefault="000F4354" w:rsidP="00BB7578">
            <w:pPr>
              <w:pStyle w:val="tableparagraph"/>
              <w:spacing w:before="0" w:beforeAutospacing="0" w:after="0" w:afterAutospacing="0" w:line="319" w:lineRule="atLeast"/>
              <w:ind w:left="111"/>
              <w:rPr>
                <w:color w:val="181818"/>
              </w:rPr>
            </w:pPr>
            <w:r w:rsidRPr="00BB7578">
              <w:rPr>
                <w:color w:val="181818"/>
              </w:rPr>
              <w:t>Византии.</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right="9"/>
              <w:jc w:val="center"/>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Составление схемы управления родовой общиной и племенем.</w:t>
            </w:r>
          </w:p>
        </w:tc>
      </w:tr>
      <w:tr w:rsidR="000F4354" w:rsidRPr="00BB7578" w:rsidTr="000F4354">
        <w:trPr>
          <w:trHeight w:val="63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right="141"/>
              <w:jc w:val="center"/>
              <w:rPr>
                <w:color w:val="181818"/>
              </w:rPr>
            </w:pPr>
            <w:r w:rsidRPr="00BB7578">
              <w:rPr>
                <w:color w:val="18181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86"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111"/>
              <w:rPr>
                <w:color w:val="181818"/>
              </w:rPr>
            </w:pPr>
            <w:r w:rsidRPr="00BB7578">
              <w:rPr>
                <w:color w:val="181818"/>
              </w:rPr>
              <w:t>Облик славян и черты их характера.</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right="9"/>
              <w:jc w:val="center"/>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Описание поселка восточных славян по иллюстрации.</w:t>
            </w:r>
          </w:p>
        </w:tc>
      </w:tr>
      <w:tr w:rsidR="000F4354" w:rsidRPr="00BB7578" w:rsidTr="000F4354">
        <w:trPr>
          <w:trHeight w:val="96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right="111"/>
              <w:jc w:val="center"/>
              <w:rPr>
                <w:color w:val="181818"/>
              </w:rPr>
            </w:pPr>
            <w:r w:rsidRPr="00BB7578">
              <w:rPr>
                <w:color w:val="181818"/>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97"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7" w:lineRule="atLeast"/>
              <w:ind w:left="111"/>
              <w:rPr>
                <w:color w:val="181818"/>
              </w:rPr>
            </w:pPr>
            <w:r w:rsidRPr="00BB7578">
              <w:rPr>
                <w:color w:val="181818"/>
              </w:rPr>
              <w:t>Хозяйство   и   </w:t>
            </w:r>
            <w:r w:rsidRPr="00BB7578">
              <w:rPr>
                <w:color w:val="181818"/>
                <w:spacing w:val="-6"/>
              </w:rPr>
              <w:t>уклад   </w:t>
            </w:r>
            <w:r w:rsidRPr="00BB7578">
              <w:rPr>
                <w:color w:val="181818"/>
              </w:rPr>
              <w:t>жизни </w:t>
            </w:r>
            <w:r w:rsidRPr="00BB7578">
              <w:rPr>
                <w:color w:val="181818"/>
                <w:spacing w:val="45"/>
              </w:rPr>
              <w:t> </w:t>
            </w:r>
            <w:r w:rsidRPr="00BB7578">
              <w:rPr>
                <w:color w:val="181818"/>
                <w:spacing w:val="2"/>
              </w:rPr>
              <w:t>восточных</w:t>
            </w:r>
          </w:p>
          <w:p w:rsidR="000F4354" w:rsidRPr="00BB7578" w:rsidRDefault="000F4354" w:rsidP="00BB7578">
            <w:pPr>
              <w:pStyle w:val="tableparagraph"/>
              <w:spacing w:before="0" w:beforeAutospacing="0" w:after="0" w:afterAutospacing="0" w:line="319" w:lineRule="atLeast"/>
              <w:ind w:left="111"/>
              <w:rPr>
                <w:color w:val="181818"/>
              </w:rPr>
            </w:pPr>
            <w:r w:rsidRPr="00BB7578">
              <w:rPr>
                <w:color w:val="181818"/>
              </w:rPr>
              <w:t>славян.  </w:t>
            </w:r>
            <w:r w:rsidRPr="00BB7578">
              <w:rPr>
                <w:color w:val="181818"/>
                <w:spacing w:val="-4"/>
              </w:rPr>
              <w:t>Земледелие  </w:t>
            </w:r>
            <w:r w:rsidRPr="00BB7578">
              <w:rPr>
                <w:color w:val="181818"/>
              </w:rPr>
              <w:t>— </w:t>
            </w:r>
            <w:r w:rsidRPr="00BB7578">
              <w:rPr>
                <w:color w:val="181818"/>
                <w:spacing w:val="2"/>
              </w:rPr>
              <w:t>основное</w:t>
            </w:r>
            <w:r w:rsidRPr="00BB7578">
              <w:rPr>
                <w:color w:val="181818"/>
                <w:spacing w:val="-35"/>
              </w:rPr>
              <w:t> </w:t>
            </w:r>
            <w:r w:rsidRPr="00BB7578">
              <w:rPr>
                <w:color w:val="181818"/>
              </w:rPr>
              <w:t>занятие</w:t>
            </w:r>
          </w:p>
          <w:p w:rsidR="000F4354" w:rsidRPr="00BB7578" w:rsidRDefault="000F4354" w:rsidP="00BB7578">
            <w:pPr>
              <w:pStyle w:val="tableparagraph"/>
              <w:spacing w:before="8" w:beforeAutospacing="0" w:after="0" w:afterAutospacing="0" w:line="317" w:lineRule="atLeast"/>
              <w:ind w:left="111"/>
              <w:rPr>
                <w:color w:val="181818"/>
              </w:rPr>
            </w:pPr>
            <w:r w:rsidRPr="00BB7578">
              <w:rPr>
                <w:color w:val="181818"/>
              </w:rPr>
              <w:t>славян.</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right="9"/>
              <w:jc w:val="center"/>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Описание условий жизни, основных занятий по схеме.</w:t>
            </w:r>
          </w:p>
        </w:tc>
      </w:tr>
      <w:tr w:rsidR="000F4354" w:rsidRPr="00BB7578" w:rsidTr="000F4354">
        <w:trPr>
          <w:trHeight w:val="64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right="141"/>
              <w:jc w:val="center"/>
              <w:rPr>
                <w:color w:val="181818"/>
              </w:rPr>
            </w:pPr>
            <w:r w:rsidRPr="00BB7578">
              <w:rPr>
                <w:color w:val="18181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97"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7" w:lineRule="atLeast"/>
              <w:ind w:left="111"/>
              <w:rPr>
                <w:color w:val="181818"/>
              </w:rPr>
            </w:pPr>
            <w:r w:rsidRPr="00BB7578">
              <w:rPr>
                <w:color w:val="181818"/>
              </w:rPr>
              <w:t>Организация           жизни         славян.                                 Как</w:t>
            </w:r>
          </w:p>
          <w:p w:rsidR="000F4354" w:rsidRPr="00BB7578" w:rsidRDefault="000F4354" w:rsidP="00BB7578">
            <w:pPr>
              <w:pStyle w:val="tableparagraph"/>
              <w:spacing w:before="0" w:beforeAutospacing="0" w:after="0" w:afterAutospacing="0" w:line="319" w:lineRule="atLeast"/>
              <w:ind w:left="111"/>
              <w:rPr>
                <w:color w:val="181818"/>
              </w:rPr>
            </w:pPr>
            <w:r w:rsidRPr="00BB7578">
              <w:rPr>
                <w:color w:val="181818"/>
              </w:rPr>
              <w:t>менялась жизнь людей в общине.</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right="9"/>
              <w:jc w:val="center"/>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Умение правильно употреблять исторические термины, понятия</w:t>
            </w:r>
          </w:p>
        </w:tc>
      </w:tr>
      <w:tr w:rsidR="000F4354" w:rsidRPr="00BB7578" w:rsidTr="000F4354">
        <w:trPr>
          <w:trHeight w:val="64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right="141"/>
              <w:jc w:val="center"/>
              <w:rPr>
                <w:color w:val="181818"/>
              </w:rPr>
            </w:pPr>
            <w:r w:rsidRPr="00BB7578">
              <w:rPr>
                <w:color w:val="181818"/>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97" w:lineRule="atLeast"/>
              <w:ind w:left="111"/>
              <w:rPr>
                <w:color w:val="181818"/>
                <w:spacing w:val="-5"/>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7" w:lineRule="atLeast"/>
              <w:ind w:left="111"/>
              <w:rPr>
                <w:color w:val="181818"/>
              </w:rPr>
            </w:pPr>
            <w:r w:rsidRPr="00BB7578">
              <w:rPr>
                <w:color w:val="181818"/>
                <w:spacing w:val="-5"/>
              </w:rPr>
              <w:t>Жилища,       </w:t>
            </w:r>
            <w:r w:rsidRPr="00BB7578">
              <w:rPr>
                <w:color w:val="181818"/>
              </w:rPr>
              <w:t>одежда,       семейные обычаи</w:t>
            </w:r>
          </w:p>
          <w:p w:rsidR="000F4354" w:rsidRPr="00BB7578" w:rsidRDefault="000F4354" w:rsidP="00BB7578">
            <w:pPr>
              <w:pStyle w:val="tableparagraph"/>
              <w:spacing w:before="0" w:beforeAutospacing="0" w:after="0" w:afterAutospacing="0" w:line="319" w:lineRule="atLeast"/>
              <w:ind w:left="111"/>
              <w:rPr>
                <w:color w:val="181818"/>
              </w:rPr>
            </w:pPr>
            <w:r w:rsidRPr="00BB7578">
              <w:rPr>
                <w:color w:val="181818"/>
              </w:rPr>
              <w:t>восточных славян.</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right="9"/>
              <w:jc w:val="center"/>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Работа с текстом учебника по заданиям учителя в малых группах.</w:t>
            </w:r>
          </w:p>
        </w:tc>
      </w:tr>
      <w:tr w:rsidR="000F4354" w:rsidRPr="00BB7578" w:rsidTr="000F4354">
        <w:trPr>
          <w:trHeight w:val="63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right="141"/>
              <w:jc w:val="center"/>
              <w:rPr>
                <w:color w:val="181818"/>
              </w:rPr>
            </w:pPr>
            <w:r w:rsidRPr="00BB7578">
              <w:rPr>
                <w:color w:val="181818"/>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86"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111"/>
              <w:rPr>
                <w:color w:val="181818"/>
              </w:rPr>
            </w:pPr>
            <w:r w:rsidRPr="00BB7578">
              <w:rPr>
                <w:color w:val="181818"/>
              </w:rPr>
              <w:t>Языческие традиции восточных славян.</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right="9"/>
              <w:jc w:val="center"/>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Описывать жизнь и быт, верования восточных славян.</w:t>
            </w:r>
          </w:p>
        </w:tc>
      </w:tr>
      <w:tr w:rsidR="000F4354" w:rsidRPr="00BB7578" w:rsidTr="000F4354">
        <w:trPr>
          <w:trHeight w:val="73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right="141"/>
              <w:jc w:val="center"/>
              <w:rPr>
                <w:color w:val="181818"/>
              </w:rPr>
            </w:pPr>
            <w:r w:rsidRPr="00BB7578">
              <w:rPr>
                <w:color w:val="181818"/>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97"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7" w:lineRule="atLeast"/>
              <w:ind w:left="111"/>
              <w:rPr>
                <w:color w:val="181818"/>
              </w:rPr>
            </w:pPr>
            <w:r w:rsidRPr="00BB7578">
              <w:rPr>
                <w:color w:val="181818"/>
              </w:rPr>
              <w:t>Повторительно - обобщающий урок по</w:t>
            </w:r>
          </w:p>
          <w:p w:rsidR="000F4354" w:rsidRPr="00BB7578" w:rsidRDefault="000F4354" w:rsidP="00BB7578">
            <w:pPr>
              <w:pStyle w:val="tableparagraph"/>
              <w:spacing w:before="0" w:beforeAutospacing="0" w:after="0" w:afterAutospacing="0" w:line="318" w:lineRule="atLeast"/>
              <w:ind w:left="111"/>
              <w:rPr>
                <w:color w:val="181818"/>
              </w:rPr>
            </w:pPr>
            <w:r w:rsidRPr="00BB7578">
              <w:rPr>
                <w:color w:val="181818"/>
              </w:rPr>
              <w:t>теме: «Древняя Русь».</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right="9"/>
              <w:jc w:val="center"/>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Приведение примеров взаимоотношений Древней Руси с соседними племенами и государствами</w:t>
            </w:r>
          </w:p>
        </w:tc>
      </w:tr>
      <w:tr w:rsidR="000F4354" w:rsidRPr="00BB7578" w:rsidTr="000F4354">
        <w:trPr>
          <w:trHeight w:val="961"/>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6" w:beforeAutospacing="0" w:after="0" w:afterAutospacing="0"/>
              <w:rPr>
                <w:b/>
                <w:bCs/>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6" w:beforeAutospacing="0" w:after="0" w:afterAutospacing="0"/>
              <w:rPr>
                <w:color w:val="181818"/>
              </w:rPr>
            </w:pPr>
            <w:r w:rsidRPr="00BB7578">
              <w:rPr>
                <w:b/>
                <w:bCs/>
                <w:color w:val="181818"/>
              </w:rPr>
              <w:t> </w:t>
            </w:r>
          </w:p>
          <w:p w:rsidR="000F4354" w:rsidRPr="00BB7578" w:rsidRDefault="000F4354" w:rsidP="00BB7578">
            <w:pPr>
              <w:pStyle w:val="tableparagraph"/>
              <w:spacing w:before="0" w:beforeAutospacing="0" w:after="0" w:afterAutospacing="0"/>
              <w:ind w:left="111"/>
              <w:rPr>
                <w:color w:val="181818"/>
              </w:rPr>
            </w:pPr>
            <w:r w:rsidRPr="00BB7578">
              <w:rPr>
                <w:b/>
                <w:bCs/>
                <w:color w:val="181818"/>
              </w:rPr>
              <w:t>Глава 2. Древнерусское государство.</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r>
      <w:tr w:rsidR="000F4354" w:rsidRPr="00BB7578" w:rsidTr="000F4354">
        <w:trPr>
          <w:trHeight w:val="96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64" w:right="220"/>
              <w:jc w:val="center"/>
              <w:rPr>
                <w:color w:val="181818"/>
              </w:rPr>
            </w:pPr>
            <w:r w:rsidRPr="00BB7578">
              <w:rPr>
                <w:color w:val="181818"/>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98"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8" w:lineRule="atLeast"/>
              <w:ind w:left="111"/>
              <w:rPr>
                <w:color w:val="181818"/>
              </w:rPr>
            </w:pPr>
            <w:r w:rsidRPr="00BB7578">
              <w:rPr>
                <w:color w:val="181818"/>
              </w:rPr>
              <w:t>Как возникло древнерусское</w:t>
            </w:r>
          </w:p>
          <w:p w:rsidR="000F4354" w:rsidRPr="00BB7578" w:rsidRDefault="000F4354" w:rsidP="00BB7578">
            <w:pPr>
              <w:pStyle w:val="tableparagraph"/>
              <w:spacing w:before="0" w:beforeAutospacing="0" w:after="0" w:afterAutospacing="0" w:line="318" w:lineRule="atLeast"/>
              <w:ind w:left="111"/>
              <w:rPr>
                <w:color w:val="181818"/>
              </w:rPr>
            </w:pPr>
            <w:r w:rsidRPr="00BB7578">
              <w:rPr>
                <w:color w:val="181818"/>
              </w:rPr>
              <w:t>государство. О чём рассказывает</w:t>
            </w:r>
          </w:p>
          <w:p w:rsidR="000F4354" w:rsidRPr="00BB7578" w:rsidRDefault="000F4354" w:rsidP="00BB7578">
            <w:pPr>
              <w:pStyle w:val="tableparagraph"/>
              <w:spacing w:before="8" w:beforeAutospacing="0" w:after="0" w:afterAutospacing="0" w:line="316" w:lineRule="atLeast"/>
              <w:ind w:left="111"/>
              <w:rPr>
                <w:color w:val="181818"/>
              </w:rPr>
            </w:pPr>
            <w:r w:rsidRPr="00BB7578">
              <w:rPr>
                <w:color w:val="181818"/>
              </w:rPr>
              <w:t>древняя летопись.</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right="9"/>
              <w:jc w:val="center"/>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000000"/>
                <w:sz w:val="24"/>
                <w:szCs w:val="24"/>
                <w:shd w:val="clear" w:color="auto" w:fill="FFFFFF"/>
              </w:rPr>
              <w:t>Выборочное объяснительное чтение текста учебника. Работа с «лентой времени»</w:t>
            </w:r>
          </w:p>
        </w:tc>
      </w:tr>
      <w:tr w:rsidR="000F4354" w:rsidRPr="00BB7578" w:rsidTr="000F4354">
        <w:trPr>
          <w:trHeight w:val="64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64" w:right="220"/>
              <w:jc w:val="center"/>
              <w:rPr>
                <w:color w:val="181818"/>
              </w:rPr>
            </w:pPr>
            <w:r w:rsidRPr="00BB7578">
              <w:rPr>
                <w:color w:val="181818"/>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97"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7" w:lineRule="atLeast"/>
              <w:ind w:left="111"/>
              <w:rPr>
                <w:color w:val="181818"/>
              </w:rPr>
            </w:pPr>
            <w:r w:rsidRPr="00BB7578">
              <w:rPr>
                <w:color w:val="181818"/>
              </w:rPr>
              <w:t>Об Аскольде, Дире и их походах</w:t>
            </w:r>
            <w:r w:rsidRPr="00BB7578">
              <w:rPr>
                <w:color w:val="181818"/>
                <w:spacing w:val="58"/>
              </w:rPr>
              <w:t> </w:t>
            </w:r>
            <w:r w:rsidRPr="00BB7578">
              <w:rPr>
                <w:color w:val="181818"/>
              </w:rPr>
              <w:t>в</w:t>
            </w:r>
          </w:p>
          <w:p w:rsidR="000F4354" w:rsidRPr="00BB7578" w:rsidRDefault="000F4354" w:rsidP="00BB7578">
            <w:pPr>
              <w:pStyle w:val="tableparagraph"/>
              <w:spacing w:before="0" w:beforeAutospacing="0" w:after="0" w:afterAutospacing="0" w:line="319" w:lineRule="atLeast"/>
              <w:ind w:left="111"/>
              <w:rPr>
                <w:color w:val="181818"/>
              </w:rPr>
            </w:pPr>
            <w:r w:rsidRPr="00BB7578">
              <w:rPr>
                <w:color w:val="181818"/>
              </w:rPr>
              <w:t>Византию.</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right="9"/>
              <w:jc w:val="center"/>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 xml:space="preserve"> Характеристика деятельности исторических </w:t>
            </w:r>
            <w:r w:rsidRPr="00BB7578">
              <w:rPr>
                <w:rFonts w:ascii="Times New Roman" w:hAnsi="Times New Roman" w:cs="Times New Roman"/>
                <w:color w:val="181818"/>
                <w:sz w:val="24"/>
                <w:szCs w:val="24"/>
              </w:rPr>
              <w:lastRenderedPageBreak/>
              <w:t>личностей. Составление хронологической схемы.</w:t>
            </w:r>
          </w:p>
        </w:tc>
      </w:tr>
      <w:tr w:rsidR="000F4354" w:rsidRPr="00BB7578" w:rsidTr="000F4354">
        <w:trPr>
          <w:trHeight w:val="69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64" w:right="220"/>
              <w:jc w:val="center"/>
              <w:rPr>
                <w:color w:val="181818"/>
              </w:rPr>
            </w:pPr>
            <w:r w:rsidRPr="00BB7578">
              <w:rPr>
                <w:color w:val="181818"/>
              </w:rPr>
              <w:lastRenderedPageBreak/>
              <w:t>12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301"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111"/>
              <w:rPr>
                <w:color w:val="181818"/>
              </w:rPr>
            </w:pPr>
            <w:r w:rsidRPr="00BB7578">
              <w:rPr>
                <w:color w:val="181818"/>
              </w:rPr>
              <w:t>Князь Олег (882— 912).</w:t>
            </w:r>
          </w:p>
          <w:p w:rsidR="000F4354" w:rsidRPr="00BB7578" w:rsidRDefault="000F4354" w:rsidP="00BB7578">
            <w:pPr>
              <w:pStyle w:val="tableparagraph"/>
              <w:spacing w:before="38" w:beforeAutospacing="0" w:after="0" w:afterAutospacing="0"/>
              <w:ind w:left="111"/>
              <w:rPr>
                <w:color w:val="181818"/>
              </w:rPr>
            </w:pPr>
            <w:r w:rsidRPr="00BB7578">
              <w:rPr>
                <w:color w:val="181818"/>
              </w:rPr>
              <w:t>Правление Олега в Киевской Руси</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right="9"/>
              <w:jc w:val="center"/>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Работа с деформированным текстом</w:t>
            </w:r>
          </w:p>
        </w:tc>
      </w:tr>
      <w:tr w:rsidR="000F4354" w:rsidRPr="00BB7578" w:rsidTr="000F4354">
        <w:trPr>
          <w:trHeight w:val="946"/>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64" w:right="220"/>
              <w:jc w:val="center"/>
              <w:rPr>
                <w:color w:val="181818"/>
              </w:rPr>
            </w:pPr>
            <w:r w:rsidRPr="00BB7578">
              <w:rPr>
                <w:color w:val="181818"/>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86"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111"/>
              <w:rPr>
                <w:color w:val="181818"/>
              </w:rPr>
            </w:pPr>
            <w:r w:rsidRPr="00BB7578">
              <w:rPr>
                <w:color w:val="181818"/>
              </w:rPr>
              <w:t>Князь      Игорь      из     </w:t>
            </w:r>
            <w:r w:rsidRPr="00BB7578">
              <w:rPr>
                <w:color w:val="181818"/>
                <w:spacing w:val="4"/>
              </w:rPr>
              <w:t>рода </w:t>
            </w:r>
            <w:r w:rsidRPr="00BB7578">
              <w:rPr>
                <w:color w:val="181818"/>
              </w:rPr>
              <w:t>Рюриковичей</w:t>
            </w:r>
          </w:p>
          <w:p w:rsidR="000F4354" w:rsidRPr="00BB7578" w:rsidRDefault="000F4354" w:rsidP="00BB7578">
            <w:pPr>
              <w:pStyle w:val="tableparagraph"/>
              <w:spacing w:before="16" w:beforeAutospacing="0" w:after="0" w:afterAutospacing="0" w:line="316" w:lineRule="atLeast"/>
              <w:ind w:left="111" w:right="94"/>
              <w:rPr>
                <w:color w:val="181818"/>
              </w:rPr>
            </w:pPr>
            <w:r w:rsidRPr="00BB7578">
              <w:rPr>
                <w:color w:val="181818"/>
              </w:rPr>
              <w:t>(913—945). Походы Игоря на Византию. Предание о гибели князя Игоря.</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right="9"/>
              <w:jc w:val="center"/>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Раскрытие значения терминов «каган», «дозорная служба»</w:t>
            </w:r>
          </w:p>
        </w:tc>
      </w:tr>
      <w:tr w:rsidR="000F4354" w:rsidRPr="00BB7578" w:rsidTr="000F4354">
        <w:trPr>
          <w:trHeight w:val="73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337"/>
              <w:rPr>
                <w:color w:val="181818"/>
              </w:rPr>
            </w:pPr>
            <w:r w:rsidRPr="00BB7578">
              <w:rPr>
                <w:color w:val="181818"/>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86"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111"/>
              <w:rPr>
                <w:color w:val="181818"/>
              </w:rPr>
            </w:pPr>
            <w:r w:rsidRPr="00BB7578">
              <w:rPr>
                <w:color w:val="181818"/>
              </w:rPr>
              <w:t>Как княгиня Ольга отомстила древлянам. Посольство Ольги </w:t>
            </w:r>
            <w:r w:rsidRPr="00BB7578">
              <w:rPr>
                <w:color w:val="181818"/>
                <w:spacing w:val="-17"/>
              </w:rPr>
              <w:t>в </w:t>
            </w:r>
            <w:r w:rsidRPr="00BB7578">
              <w:rPr>
                <w:color w:val="181818"/>
                <w:spacing w:val="-3"/>
              </w:rPr>
              <w:t>Византию.</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right="495"/>
              <w:jc w:val="right"/>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000000"/>
                <w:sz w:val="24"/>
                <w:szCs w:val="24"/>
                <w:shd w:val="clear" w:color="auto" w:fill="FFFFFF"/>
              </w:rPr>
              <w:t>Выборочное объяснительное чтение текста учебника</w:t>
            </w:r>
          </w:p>
        </w:tc>
      </w:tr>
      <w:tr w:rsidR="000F4354" w:rsidRPr="00BB7578" w:rsidTr="000F4354">
        <w:trPr>
          <w:trHeight w:val="69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301" w:lineRule="atLeast"/>
              <w:ind w:left="111"/>
              <w:rPr>
                <w:color w:val="181818"/>
                <w:spacing w:val="2"/>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111"/>
              <w:rPr>
                <w:color w:val="181818"/>
              </w:rPr>
            </w:pPr>
            <w:r w:rsidRPr="00BB7578">
              <w:rPr>
                <w:color w:val="181818"/>
                <w:spacing w:val="2"/>
              </w:rPr>
              <w:t>Сын </w:t>
            </w:r>
            <w:r w:rsidRPr="00BB7578">
              <w:rPr>
                <w:color w:val="181818"/>
              </w:rPr>
              <w:t>князя Игоря и Ольги —</w:t>
            </w:r>
            <w:r w:rsidRPr="00BB7578">
              <w:rPr>
                <w:color w:val="181818"/>
                <w:spacing w:val="54"/>
              </w:rPr>
              <w:t> </w:t>
            </w:r>
            <w:r w:rsidRPr="00BB7578">
              <w:rPr>
                <w:color w:val="181818"/>
              </w:rPr>
              <w:t>Святослав.</w:t>
            </w:r>
          </w:p>
          <w:p w:rsidR="000F4354" w:rsidRPr="00BB7578" w:rsidRDefault="000F4354" w:rsidP="00BB7578">
            <w:pPr>
              <w:pStyle w:val="tableparagraph"/>
              <w:spacing w:before="38" w:beforeAutospacing="0" w:after="0" w:afterAutospacing="0"/>
              <w:ind w:left="111"/>
              <w:rPr>
                <w:color w:val="181818"/>
              </w:rPr>
            </w:pPr>
            <w:r w:rsidRPr="00BB7578">
              <w:rPr>
                <w:color w:val="181818"/>
              </w:rPr>
              <w:t>Войны Святослава. Гибель Святослава.</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right="495"/>
              <w:jc w:val="right"/>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Работа с  письменным источником – былиной</w:t>
            </w:r>
          </w:p>
        </w:tc>
      </w:tr>
      <w:tr w:rsidR="000F4354" w:rsidRPr="00BB7578" w:rsidTr="000F4354">
        <w:trPr>
          <w:trHeight w:val="73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337"/>
              <w:rPr>
                <w:color w:val="181818"/>
              </w:rPr>
            </w:pPr>
            <w:r w:rsidRPr="00BB7578">
              <w:rPr>
                <w:color w:val="181818"/>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86"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111"/>
              <w:rPr>
                <w:color w:val="181818"/>
              </w:rPr>
            </w:pPr>
            <w:r w:rsidRPr="00BB7578">
              <w:rPr>
                <w:color w:val="181818"/>
              </w:rPr>
              <w:t>Повторительно - обобщающий урок по</w:t>
            </w:r>
          </w:p>
          <w:p w:rsidR="000F4354" w:rsidRPr="00BB7578" w:rsidRDefault="000F4354" w:rsidP="00BB7578">
            <w:pPr>
              <w:pStyle w:val="tableparagraph"/>
              <w:spacing w:before="53" w:beforeAutospacing="0" w:after="0" w:afterAutospacing="0"/>
              <w:ind w:left="111"/>
              <w:rPr>
                <w:color w:val="181818"/>
              </w:rPr>
            </w:pPr>
            <w:r w:rsidRPr="00BB7578">
              <w:rPr>
                <w:color w:val="181818"/>
              </w:rPr>
              <w:t>теме: «Древнерусское государство».</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right="495"/>
              <w:jc w:val="right"/>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spacing w:line="301" w:lineRule="atLeast"/>
              <w:ind w:left="110"/>
              <w:rPr>
                <w:rFonts w:ascii="Times New Roman" w:hAnsi="Times New Roman" w:cs="Times New Roman"/>
                <w:color w:val="181818"/>
                <w:sz w:val="24"/>
                <w:szCs w:val="24"/>
              </w:rPr>
            </w:pPr>
            <w:r w:rsidRPr="00BB7578">
              <w:rPr>
                <w:rFonts w:ascii="Times New Roman" w:hAnsi="Times New Roman" w:cs="Times New Roman"/>
                <w:color w:val="181818"/>
                <w:sz w:val="24"/>
                <w:szCs w:val="24"/>
              </w:rPr>
              <w:t>Систематизация и обобщение исторического  материала. Заполнение таблицы.</w:t>
            </w:r>
          </w:p>
        </w:tc>
      </w:tr>
      <w:tr w:rsidR="000F4354" w:rsidRPr="00BB7578" w:rsidTr="000F4354">
        <w:trPr>
          <w:trHeight w:val="96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6" w:beforeAutospacing="0" w:after="0" w:afterAutospacing="0"/>
              <w:rPr>
                <w:b/>
                <w:bCs/>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6" w:beforeAutospacing="0" w:after="0" w:afterAutospacing="0"/>
              <w:rPr>
                <w:color w:val="181818"/>
              </w:rPr>
            </w:pPr>
            <w:r w:rsidRPr="00BB7578">
              <w:rPr>
                <w:b/>
                <w:bCs/>
                <w:color w:val="181818"/>
              </w:rPr>
              <w:t> </w:t>
            </w:r>
          </w:p>
          <w:p w:rsidR="000F4354" w:rsidRPr="00BB7578" w:rsidRDefault="000F4354" w:rsidP="00BB7578">
            <w:pPr>
              <w:pStyle w:val="tableparagraph"/>
              <w:spacing w:before="0" w:beforeAutospacing="0" w:after="0" w:afterAutospacing="0"/>
              <w:ind w:left="1163"/>
              <w:rPr>
                <w:color w:val="181818"/>
              </w:rPr>
            </w:pPr>
            <w:r w:rsidRPr="00BB7578">
              <w:rPr>
                <w:b/>
                <w:bCs/>
                <w:color w:val="181818"/>
              </w:rPr>
              <w:t>2-я четверть 16 часов</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r>
      <w:tr w:rsidR="000F4354" w:rsidRPr="00BB7578" w:rsidTr="000F4354">
        <w:trPr>
          <w:trHeight w:val="961"/>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rPr>
                <w:b/>
                <w:bCs/>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b/>
                <w:bCs/>
                <w:color w:val="181818"/>
              </w:rPr>
              <w:t> </w:t>
            </w:r>
          </w:p>
          <w:p w:rsidR="000F4354" w:rsidRPr="00BB7578" w:rsidRDefault="000F4354" w:rsidP="00BB7578">
            <w:pPr>
              <w:pStyle w:val="tableparagraph"/>
              <w:spacing w:before="0" w:beforeAutospacing="0" w:after="0" w:afterAutospacing="0" w:line="163" w:lineRule="atLeast"/>
              <w:ind w:left="111" w:right="94"/>
              <w:rPr>
                <w:color w:val="181818"/>
              </w:rPr>
            </w:pPr>
            <w:r w:rsidRPr="00BB7578">
              <w:rPr>
                <w:b/>
                <w:bCs/>
                <w:color w:val="181818"/>
              </w:rPr>
              <w:t>Глава </w:t>
            </w:r>
            <w:r w:rsidRPr="00BB7578">
              <w:rPr>
                <w:b/>
                <w:bCs/>
                <w:color w:val="181818"/>
                <w:spacing w:val="3"/>
              </w:rPr>
              <w:t>3. </w:t>
            </w:r>
            <w:r w:rsidRPr="00BB7578">
              <w:rPr>
                <w:b/>
                <w:bCs/>
                <w:color w:val="181818"/>
                <w:spacing w:val="67"/>
              </w:rPr>
              <w:t> </w:t>
            </w:r>
            <w:r w:rsidRPr="00BB7578">
              <w:rPr>
                <w:b/>
                <w:bCs/>
                <w:color w:val="181818"/>
              </w:rPr>
              <w:t>Крещение Древней </w:t>
            </w:r>
            <w:r w:rsidRPr="00BB7578">
              <w:rPr>
                <w:b/>
                <w:bCs/>
                <w:color w:val="181818"/>
                <w:spacing w:val="-3"/>
              </w:rPr>
              <w:t>Руси. </w:t>
            </w:r>
            <w:r w:rsidRPr="00BB7578">
              <w:rPr>
                <w:b/>
                <w:bCs/>
                <w:color w:val="181818"/>
                <w:spacing w:val="3"/>
              </w:rPr>
              <w:t>Расцвет </w:t>
            </w:r>
            <w:r w:rsidRPr="00BB7578">
              <w:rPr>
                <w:b/>
                <w:bCs/>
                <w:color w:val="181818"/>
              </w:rPr>
              <w:t>русского</w:t>
            </w:r>
            <w:r w:rsidRPr="00BB7578">
              <w:rPr>
                <w:b/>
                <w:bCs/>
                <w:color w:val="181818"/>
                <w:spacing w:val="21"/>
              </w:rPr>
              <w:t> </w:t>
            </w:r>
            <w:r w:rsidRPr="00BB7578">
              <w:rPr>
                <w:b/>
                <w:bCs/>
                <w:color w:val="181818"/>
              </w:rPr>
              <w:t>государства.</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r>
      <w:tr w:rsidR="000F4354" w:rsidRPr="00BB7578" w:rsidTr="000F4354">
        <w:trPr>
          <w:trHeight w:val="63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97"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7" w:lineRule="atLeast"/>
              <w:ind w:left="111"/>
              <w:rPr>
                <w:color w:val="181818"/>
              </w:rPr>
            </w:pPr>
            <w:r w:rsidRPr="00BB7578">
              <w:rPr>
                <w:color w:val="181818"/>
              </w:rPr>
              <w:t>Сыновья князя Святослава.</w:t>
            </w:r>
          </w:p>
          <w:p w:rsidR="000F4354" w:rsidRPr="00BB7578" w:rsidRDefault="000F4354" w:rsidP="00BB7578">
            <w:pPr>
              <w:pStyle w:val="tableparagraph"/>
              <w:spacing w:before="0" w:beforeAutospacing="0" w:after="0" w:afterAutospacing="0" w:line="313" w:lineRule="atLeast"/>
              <w:ind w:left="111"/>
              <w:rPr>
                <w:color w:val="181818"/>
              </w:rPr>
            </w:pPr>
            <w:r w:rsidRPr="00BB7578">
              <w:rPr>
                <w:color w:val="181818"/>
              </w:rPr>
              <w:t>Возвращение Владимира на Русь.</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000000"/>
                <w:sz w:val="24"/>
                <w:szCs w:val="24"/>
                <w:shd w:val="clear" w:color="auto" w:fill="FFFFFF"/>
              </w:rPr>
              <w:t>Выборочное объяснительное чтение текста учебника</w:t>
            </w:r>
          </w:p>
        </w:tc>
      </w:tr>
      <w:tr w:rsidR="000F4354" w:rsidRPr="00BB7578" w:rsidTr="000F4354">
        <w:trPr>
          <w:trHeight w:val="64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301"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111"/>
              <w:rPr>
                <w:color w:val="181818"/>
              </w:rPr>
            </w:pPr>
            <w:r w:rsidRPr="00BB7578">
              <w:rPr>
                <w:color w:val="181818"/>
              </w:rPr>
              <w:t>Князь Владимир Красное Солнышко.</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Работа с  письменным источником – былиной</w:t>
            </w:r>
          </w:p>
        </w:tc>
      </w:tr>
      <w:tr w:rsidR="000F4354" w:rsidRPr="00BB7578" w:rsidTr="000F4354">
        <w:trPr>
          <w:trHeight w:val="961"/>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97"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7" w:lineRule="atLeast"/>
              <w:ind w:left="111"/>
              <w:rPr>
                <w:color w:val="181818"/>
              </w:rPr>
            </w:pPr>
            <w:r w:rsidRPr="00BB7578">
              <w:rPr>
                <w:color w:val="181818"/>
              </w:rPr>
              <w:t>Крещение Руси.</w:t>
            </w:r>
          </w:p>
          <w:p w:rsidR="000F4354" w:rsidRPr="00BB7578" w:rsidRDefault="000F4354" w:rsidP="00BB7578">
            <w:pPr>
              <w:pStyle w:val="tableparagraph"/>
              <w:spacing w:before="0" w:beforeAutospacing="0" w:after="0" w:afterAutospacing="0" w:line="318" w:lineRule="atLeast"/>
              <w:ind w:left="111"/>
              <w:rPr>
                <w:color w:val="181818"/>
              </w:rPr>
            </w:pPr>
            <w:r w:rsidRPr="00BB7578">
              <w:rPr>
                <w:color w:val="181818"/>
              </w:rPr>
              <w:t>Заслуги князя Владимира в укреплении</w:t>
            </w:r>
          </w:p>
          <w:p w:rsidR="000F4354" w:rsidRPr="00BB7578" w:rsidRDefault="000F4354" w:rsidP="00BB7578">
            <w:pPr>
              <w:pStyle w:val="tableparagraph"/>
              <w:spacing w:before="8" w:beforeAutospacing="0" w:after="0" w:afterAutospacing="0" w:line="317" w:lineRule="atLeast"/>
              <w:ind w:left="111"/>
              <w:rPr>
                <w:color w:val="181818"/>
              </w:rPr>
            </w:pPr>
            <w:r w:rsidRPr="00BB7578">
              <w:rPr>
                <w:color w:val="181818"/>
              </w:rPr>
              <w:t>Русского государства</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Описание памятников древнерусского зодчества, живописи и прикладного искусства.</w:t>
            </w:r>
          </w:p>
        </w:tc>
      </w:tr>
      <w:tr w:rsidR="000F4354" w:rsidRPr="00BB7578" w:rsidTr="000F4354">
        <w:trPr>
          <w:trHeight w:val="93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301"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111"/>
              <w:rPr>
                <w:color w:val="181818"/>
              </w:rPr>
            </w:pPr>
            <w:r w:rsidRPr="00BB7578">
              <w:rPr>
                <w:color w:val="181818"/>
              </w:rPr>
              <w:t>Расцвет </w:t>
            </w:r>
            <w:r w:rsidRPr="00BB7578">
              <w:rPr>
                <w:color w:val="181818"/>
                <w:spacing w:val="2"/>
              </w:rPr>
              <w:t>Русского </w:t>
            </w:r>
            <w:r w:rsidRPr="00BB7578">
              <w:rPr>
                <w:color w:val="181818"/>
              </w:rPr>
              <w:t>государства при                     при</w:t>
            </w:r>
          </w:p>
          <w:p w:rsidR="000F4354" w:rsidRPr="00BB7578" w:rsidRDefault="000F4354" w:rsidP="00BB7578">
            <w:pPr>
              <w:pStyle w:val="tableparagraph"/>
              <w:spacing w:before="53" w:beforeAutospacing="0" w:after="0" w:afterAutospacing="0"/>
              <w:ind w:left="111"/>
              <w:rPr>
                <w:color w:val="181818"/>
              </w:rPr>
            </w:pPr>
            <w:r w:rsidRPr="00BB7578">
              <w:rPr>
                <w:color w:val="181818"/>
              </w:rPr>
              <w:t>Ярославе  Мудром (1019—1054)</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000000"/>
                <w:sz w:val="24"/>
                <w:szCs w:val="24"/>
                <w:shd w:val="clear" w:color="auto" w:fill="FFFFFF"/>
              </w:rPr>
              <w:t>Выполнение заданий по разграничению понятий.</w:t>
            </w:r>
          </w:p>
        </w:tc>
      </w:tr>
      <w:tr w:rsidR="000F4354" w:rsidRPr="00BB7578" w:rsidTr="000F4354">
        <w:trPr>
          <w:trHeight w:val="64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lastRenderedPageBreak/>
              <w:t>21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301"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111"/>
              <w:rPr>
                <w:color w:val="181818"/>
              </w:rPr>
            </w:pPr>
            <w:r w:rsidRPr="00BB7578">
              <w:rPr>
                <w:color w:val="181818"/>
              </w:rPr>
              <w:t>Князь — воин, строитель,</w:t>
            </w:r>
            <w:r w:rsidRPr="00BB7578">
              <w:rPr>
                <w:color w:val="181818"/>
                <w:spacing w:val="55"/>
              </w:rPr>
              <w:t> </w:t>
            </w:r>
            <w:r w:rsidRPr="00BB7578">
              <w:rPr>
                <w:color w:val="181818"/>
              </w:rPr>
              <w:t>книжник.</w:t>
            </w:r>
          </w:p>
          <w:p w:rsidR="000F4354" w:rsidRPr="00BB7578" w:rsidRDefault="000F4354" w:rsidP="00BB7578">
            <w:pPr>
              <w:pStyle w:val="tableparagraph"/>
              <w:spacing w:before="8" w:beforeAutospacing="0" w:after="0" w:afterAutospacing="0" w:line="316" w:lineRule="atLeast"/>
              <w:ind w:left="111"/>
              <w:rPr>
                <w:color w:val="181818"/>
              </w:rPr>
            </w:pPr>
            <w:r w:rsidRPr="00BB7578">
              <w:rPr>
                <w:color w:val="181818"/>
              </w:rPr>
              <w:t>«Русская Правда» Ярослава Мудрого.</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Рассказывать о положении отдельных групп населения, используя информацию из учебника</w:t>
            </w:r>
          </w:p>
        </w:tc>
      </w:tr>
      <w:tr w:rsidR="000F4354" w:rsidRPr="00BB7578" w:rsidTr="000F4354">
        <w:trPr>
          <w:trHeight w:val="64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301"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111"/>
              <w:rPr>
                <w:color w:val="181818"/>
              </w:rPr>
            </w:pPr>
            <w:r w:rsidRPr="00BB7578">
              <w:rPr>
                <w:color w:val="181818"/>
              </w:rPr>
              <w:t>Русь после смерти Ярослава Мудрого.</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Составление характеристики Ярослава Мудрого</w:t>
            </w:r>
          </w:p>
        </w:tc>
      </w:tr>
      <w:tr w:rsidR="000F4354" w:rsidRPr="00BB7578" w:rsidTr="000F4354">
        <w:trPr>
          <w:trHeight w:val="961"/>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5" w:lineRule="atLeast"/>
              <w:ind w:left="337"/>
              <w:rPr>
                <w:color w:val="181818"/>
              </w:rPr>
            </w:pPr>
            <w:r w:rsidRPr="00BB7578">
              <w:rPr>
                <w:color w:val="181818"/>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85"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5" w:lineRule="atLeast"/>
              <w:ind w:left="111"/>
              <w:rPr>
                <w:color w:val="181818"/>
              </w:rPr>
            </w:pPr>
            <w:r w:rsidRPr="00BB7578">
              <w:rPr>
                <w:color w:val="181818"/>
              </w:rPr>
              <w:t>Князь </w:t>
            </w:r>
            <w:r w:rsidRPr="00BB7578">
              <w:rPr>
                <w:color w:val="181818"/>
                <w:spacing w:val="-4"/>
              </w:rPr>
              <w:t>Владимир</w:t>
            </w:r>
            <w:r w:rsidRPr="00BB7578">
              <w:rPr>
                <w:color w:val="181818"/>
                <w:spacing w:val="62"/>
              </w:rPr>
              <w:t> </w:t>
            </w:r>
            <w:r w:rsidRPr="00BB7578">
              <w:rPr>
                <w:color w:val="181818"/>
                <w:spacing w:val="-3"/>
              </w:rPr>
              <w:t>Мономах. </w:t>
            </w:r>
            <w:r w:rsidRPr="00BB7578">
              <w:rPr>
                <w:color w:val="181818"/>
                <w:spacing w:val="-4"/>
              </w:rPr>
              <w:t>Память </w:t>
            </w:r>
            <w:r w:rsidRPr="00BB7578">
              <w:rPr>
                <w:color w:val="181818"/>
              </w:rPr>
              <w:t>о</w:t>
            </w:r>
          </w:p>
          <w:p w:rsidR="000F4354" w:rsidRPr="00BB7578" w:rsidRDefault="000F4354" w:rsidP="00BB7578">
            <w:pPr>
              <w:pStyle w:val="tableparagraph"/>
              <w:spacing w:before="14" w:beforeAutospacing="0" w:after="0" w:afterAutospacing="0" w:line="163" w:lineRule="atLeast"/>
              <w:ind w:left="111" w:right="87"/>
              <w:rPr>
                <w:color w:val="181818"/>
              </w:rPr>
            </w:pPr>
            <w:r w:rsidRPr="00BB7578">
              <w:rPr>
                <w:color w:val="181818"/>
                <w:spacing w:val="-3"/>
              </w:rPr>
              <w:t>Владимире Мономахе </w:t>
            </w:r>
            <w:r w:rsidRPr="00BB7578">
              <w:rPr>
                <w:color w:val="181818"/>
              </w:rPr>
              <w:t>в истории Киевской Руси</w:t>
            </w:r>
            <w:r w:rsidRPr="00BB7578">
              <w:rPr>
                <w:color w:val="181818"/>
                <w:spacing w:val="8"/>
              </w:rPr>
              <w:t> </w:t>
            </w:r>
            <w:r w:rsidRPr="00BB7578">
              <w:rPr>
                <w:color w:val="181818"/>
                <w:spacing w:val="-7"/>
              </w:rPr>
              <w:t>(1113-1125).</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5"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Анализ деятельности Владимира Мономаха</w:t>
            </w:r>
          </w:p>
        </w:tc>
      </w:tr>
      <w:tr w:rsidR="000F4354" w:rsidRPr="00BB7578" w:rsidTr="000F4354">
        <w:trPr>
          <w:trHeight w:val="63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5" w:lineRule="atLeast"/>
              <w:ind w:left="337"/>
              <w:rPr>
                <w:color w:val="181818"/>
              </w:rPr>
            </w:pPr>
            <w:r w:rsidRPr="00BB7578">
              <w:rPr>
                <w:color w:val="181818"/>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85"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5" w:lineRule="atLeast"/>
              <w:ind w:left="111"/>
              <w:rPr>
                <w:color w:val="181818"/>
              </w:rPr>
            </w:pPr>
            <w:r w:rsidRPr="00BB7578">
              <w:rPr>
                <w:color w:val="181818"/>
              </w:rPr>
              <w:t>Распад Руси на отдельные княжества в</w:t>
            </w:r>
          </w:p>
          <w:p w:rsidR="000F4354" w:rsidRPr="00BB7578" w:rsidRDefault="000F4354" w:rsidP="00BB7578">
            <w:pPr>
              <w:pStyle w:val="tableparagraph"/>
              <w:spacing w:before="8" w:beforeAutospacing="0" w:after="0" w:afterAutospacing="0" w:line="316" w:lineRule="atLeast"/>
              <w:ind w:left="111"/>
              <w:rPr>
                <w:color w:val="181818"/>
              </w:rPr>
            </w:pPr>
            <w:r w:rsidRPr="00BB7578">
              <w:rPr>
                <w:color w:val="181818"/>
              </w:rPr>
              <w:t>XII веке.</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5"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000000"/>
                <w:sz w:val="24"/>
                <w:szCs w:val="24"/>
                <w:shd w:val="clear" w:color="auto" w:fill="FFFFFF"/>
              </w:rPr>
              <w:t>Выполнение заданий по разграничению понятий.</w:t>
            </w:r>
          </w:p>
        </w:tc>
      </w:tr>
      <w:tr w:rsidR="000F4354" w:rsidRPr="00BB7578" w:rsidTr="000F4354">
        <w:trPr>
          <w:trHeight w:val="64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97"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7" w:lineRule="atLeast"/>
              <w:ind w:left="111"/>
              <w:rPr>
                <w:color w:val="181818"/>
              </w:rPr>
            </w:pPr>
            <w:r w:rsidRPr="00BB7578">
              <w:rPr>
                <w:color w:val="181818"/>
              </w:rPr>
              <w:t>Новгородская республика. </w:t>
            </w:r>
            <w:r w:rsidRPr="00BB7578">
              <w:rPr>
                <w:color w:val="181818"/>
                <w:spacing w:val="2"/>
              </w:rPr>
              <w:t>Господин</w:t>
            </w:r>
          </w:p>
          <w:p w:rsidR="000F4354" w:rsidRPr="00BB7578" w:rsidRDefault="000F4354" w:rsidP="00BB7578">
            <w:pPr>
              <w:pStyle w:val="tableparagraph"/>
              <w:spacing w:before="0" w:beforeAutospacing="0" w:after="0" w:afterAutospacing="0" w:line="319" w:lineRule="atLeast"/>
              <w:ind w:left="111"/>
              <w:rPr>
                <w:color w:val="181818"/>
              </w:rPr>
            </w:pPr>
            <w:r w:rsidRPr="00BB7578">
              <w:rPr>
                <w:color w:val="181818"/>
              </w:rPr>
              <w:t>Великий Новгород.</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Работа с текстом учебника по заданиям учителя в малых группах.</w:t>
            </w:r>
          </w:p>
        </w:tc>
      </w:tr>
      <w:tr w:rsidR="000F4354" w:rsidRPr="00BB7578" w:rsidTr="000F4354">
        <w:trPr>
          <w:trHeight w:val="36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301"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111"/>
              <w:rPr>
                <w:color w:val="181818"/>
              </w:rPr>
            </w:pPr>
            <w:r w:rsidRPr="00BB7578">
              <w:rPr>
                <w:color w:val="181818"/>
              </w:rPr>
              <w:t>Занятия и </w:t>
            </w:r>
            <w:r w:rsidRPr="00BB7578">
              <w:rPr>
                <w:color w:val="181818"/>
                <w:spacing w:val="2"/>
              </w:rPr>
              <w:t>торговые </w:t>
            </w:r>
            <w:r w:rsidRPr="00BB7578">
              <w:rPr>
                <w:color w:val="181818"/>
                <w:spacing w:val="-4"/>
              </w:rPr>
              <w:t>пути</w:t>
            </w:r>
            <w:r w:rsidRPr="00BB7578">
              <w:rPr>
                <w:color w:val="181818"/>
                <w:spacing w:val="60"/>
              </w:rPr>
              <w:t> </w:t>
            </w:r>
            <w:r w:rsidRPr="00BB7578">
              <w:rPr>
                <w:color w:val="181818"/>
              </w:rPr>
              <w:t>новгородцев.</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Выполнение тестовых заданий.</w:t>
            </w:r>
          </w:p>
        </w:tc>
      </w:tr>
      <w:tr w:rsidR="000F4354" w:rsidRPr="00BB7578" w:rsidTr="000F4354">
        <w:trPr>
          <w:trHeight w:val="64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27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97"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7" w:lineRule="atLeast"/>
              <w:ind w:left="111"/>
              <w:rPr>
                <w:color w:val="181818"/>
              </w:rPr>
            </w:pPr>
            <w:r w:rsidRPr="00BB7578">
              <w:rPr>
                <w:color w:val="181818"/>
              </w:rPr>
              <w:t>Ростово-Суздальское княжество в</w:t>
            </w:r>
            <w:r w:rsidRPr="00BB7578">
              <w:rPr>
                <w:color w:val="181818"/>
                <w:spacing w:val="60"/>
              </w:rPr>
              <w:t> </w:t>
            </w:r>
            <w:r w:rsidRPr="00BB7578">
              <w:rPr>
                <w:color w:val="181818"/>
                <w:spacing w:val="-4"/>
              </w:rPr>
              <w:t>12 </w:t>
            </w:r>
            <w:r w:rsidRPr="00BB7578">
              <w:rPr>
                <w:color w:val="181818"/>
              </w:rPr>
              <w:t>веке. Князь Юрий Долгорукий.</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Умение правильно употреблять исторические термины, понятия</w:t>
            </w:r>
          </w:p>
        </w:tc>
      </w:tr>
      <w:tr w:rsidR="000F4354" w:rsidRPr="00BB7578" w:rsidTr="000F4354">
        <w:trPr>
          <w:trHeight w:val="36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28</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301"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111"/>
              <w:rPr>
                <w:color w:val="181818"/>
              </w:rPr>
            </w:pPr>
            <w:r w:rsidRPr="00BB7578">
              <w:rPr>
                <w:color w:val="181818"/>
              </w:rPr>
              <w:t>История возникновения Москвы.</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Раскрытие причин распада Киевской Руси</w:t>
            </w:r>
          </w:p>
        </w:tc>
      </w:tr>
      <w:tr w:rsidR="000F4354" w:rsidRPr="00BB7578" w:rsidTr="000F4354">
        <w:trPr>
          <w:trHeight w:val="37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29</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301"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111"/>
              <w:rPr>
                <w:color w:val="181818"/>
              </w:rPr>
            </w:pPr>
            <w:r w:rsidRPr="00BB7578">
              <w:rPr>
                <w:color w:val="181818"/>
              </w:rPr>
              <w:t>Культура Руси в X-XIII веках.</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Работа по карте (указание границ русских земель, княжеств)</w:t>
            </w:r>
          </w:p>
        </w:tc>
      </w:tr>
      <w:tr w:rsidR="000F4354" w:rsidRPr="00BB7578" w:rsidTr="000F4354">
        <w:trPr>
          <w:trHeight w:val="628"/>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337"/>
              <w:rPr>
                <w:color w:val="181818"/>
              </w:rPr>
            </w:pPr>
            <w:r w:rsidRPr="00BB7578">
              <w:rPr>
                <w:color w:val="181818"/>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86"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111"/>
              <w:rPr>
                <w:color w:val="181818"/>
              </w:rPr>
            </w:pPr>
            <w:r w:rsidRPr="00BB7578">
              <w:rPr>
                <w:color w:val="181818"/>
              </w:rPr>
              <w:t>Былины - источник знаний</w:t>
            </w:r>
            <w:r w:rsidRPr="00BB7578">
              <w:rPr>
                <w:color w:val="181818"/>
                <w:spacing w:val="30"/>
              </w:rPr>
              <w:t> </w:t>
            </w:r>
            <w:r w:rsidRPr="00BB7578">
              <w:rPr>
                <w:color w:val="181818"/>
              </w:rPr>
              <w:t>Древней</w:t>
            </w:r>
          </w:p>
          <w:p w:rsidR="000F4354" w:rsidRPr="00BB7578" w:rsidRDefault="000F4354" w:rsidP="00BB7578">
            <w:pPr>
              <w:pStyle w:val="tableparagraph"/>
              <w:spacing w:before="8" w:beforeAutospacing="0" w:after="0" w:afterAutospacing="0" w:line="314" w:lineRule="atLeast"/>
              <w:ind w:left="111"/>
              <w:rPr>
                <w:color w:val="181818"/>
              </w:rPr>
            </w:pPr>
            <w:r w:rsidRPr="00BB7578">
              <w:rPr>
                <w:color w:val="181818"/>
              </w:rPr>
              <w:t>Руси.</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right="283"/>
              <w:rPr>
                <w:color w:val="181818"/>
              </w:rPr>
            </w:pPr>
            <w:r w:rsidRPr="00BB7578">
              <w:rPr>
                <w:color w:val="181818"/>
              </w:rPr>
              <w:t>Работа с  письменным источником – былиной</w:t>
            </w:r>
          </w:p>
        </w:tc>
      </w:tr>
      <w:tr w:rsidR="000F4354" w:rsidRPr="00BB7578" w:rsidTr="000F4354">
        <w:trPr>
          <w:trHeight w:val="958"/>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8" w:lineRule="atLeast"/>
              <w:ind w:left="337"/>
              <w:rPr>
                <w:color w:val="181818"/>
              </w:rPr>
            </w:pPr>
            <w:r w:rsidRPr="00BB7578">
              <w:rPr>
                <w:color w:val="181818"/>
              </w:rPr>
              <w:t>31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95"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5" w:lineRule="atLeast"/>
              <w:ind w:left="111"/>
              <w:rPr>
                <w:color w:val="181818"/>
              </w:rPr>
            </w:pPr>
            <w:r w:rsidRPr="00BB7578">
              <w:rPr>
                <w:color w:val="181818"/>
              </w:rPr>
              <w:t>Повторительно  -  обобщающий  урок</w:t>
            </w:r>
            <w:r w:rsidRPr="00BB7578">
              <w:rPr>
                <w:color w:val="181818"/>
                <w:spacing w:val="-5"/>
              </w:rPr>
              <w:t> </w:t>
            </w:r>
            <w:r w:rsidRPr="00BB7578">
              <w:rPr>
                <w:color w:val="181818"/>
              </w:rPr>
              <w:t>по</w:t>
            </w:r>
          </w:p>
          <w:p w:rsidR="000F4354" w:rsidRPr="00BB7578" w:rsidRDefault="000F4354" w:rsidP="00BB7578">
            <w:pPr>
              <w:pStyle w:val="tableparagraph"/>
              <w:spacing w:before="0" w:beforeAutospacing="0" w:after="0" w:afterAutospacing="0" w:line="318" w:lineRule="atLeast"/>
              <w:ind w:left="111"/>
              <w:rPr>
                <w:color w:val="181818"/>
              </w:rPr>
            </w:pPr>
            <w:r w:rsidRPr="00BB7578">
              <w:rPr>
                <w:color w:val="181818"/>
                <w:spacing w:val="-4"/>
              </w:rPr>
              <w:t>теме: </w:t>
            </w:r>
            <w:r w:rsidRPr="00BB7578">
              <w:rPr>
                <w:color w:val="181818"/>
              </w:rPr>
              <w:t>«Крещение Древней Руси. </w:t>
            </w:r>
            <w:r w:rsidRPr="00BB7578">
              <w:rPr>
                <w:color w:val="181818"/>
                <w:spacing w:val="1"/>
              </w:rPr>
              <w:t> </w:t>
            </w:r>
            <w:r w:rsidRPr="00BB7578">
              <w:rPr>
                <w:color w:val="181818"/>
              </w:rPr>
              <w:t>Расцвет</w:t>
            </w:r>
          </w:p>
          <w:p w:rsidR="000F4354" w:rsidRPr="00BB7578" w:rsidRDefault="000F4354" w:rsidP="00BB7578">
            <w:pPr>
              <w:pStyle w:val="tableparagraph"/>
              <w:spacing w:before="8" w:beforeAutospacing="0" w:after="0" w:afterAutospacing="0" w:line="316" w:lineRule="atLeast"/>
              <w:ind w:left="111"/>
              <w:rPr>
                <w:color w:val="181818"/>
              </w:rPr>
            </w:pPr>
            <w:r w:rsidRPr="00BB7578">
              <w:rPr>
                <w:color w:val="181818"/>
              </w:rPr>
              <w:t>русского государства»</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8"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8" w:lineRule="atLeast"/>
              <w:ind w:right="283"/>
              <w:rPr>
                <w:color w:val="181818"/>
              </w:rPr>
            </w:pPr>
            <w:r w:rsidRPr="00BB7578">
              <w:rPr>
                <w:color w:val="181818"/>
              </w:rPr>
              <w:t>Работа по карточкам.</w:t>
            </w:r>
          </w:p>
        </w:tc>
      </w:tr>
      <w:tr w:rsidR="000F4354" w:rsidRPr="00BB7578" w:rsidTr="000F4354">
        <w:trPr>
          <w:trHeight w:val="36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86" w:lineRule="atLeast"/>
              <w:ind w:left="111"/>
              <w:rPr>
                <w:b/>
                <w:bCs/>
                <w:i/>
                <w:iCs/>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111"/>
              <w:rPr>
                <w:color w:val="181818"/>
              </w:rPr>
            </w:pPr>
            <w:r w:rsidRPr="00BB7578">
              <w:rPr>
                <w:b/>
                <w:bCs/>
                <w:i/>
                <w:iCs/>
                <w:color w:val="181818"/>
              </w:rPr>
              <w:t>Контрольный срез за 1 полугодие.</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110"/>
              <w:rPr>
                <w:color w:val="181818"/>
              </w:rPr>
            </w:pPr>
            <w:r w:rsidRPr="00BB7578">
              <w:rPr>
                <w:color w:val="181818"/>
              </w:rPr>
              <w:t>Тестовые задания.</w:t>
            </w:r>
          </w:p>
        </w:tc>
      </w:tr>
      <w:tr w:rsidR="000F4354" w:rsidRPr="00BB7578" w:rsidTr="000F4354">
        <w:trPr>
          <w:trHeight w:val="551"/>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6" w:beforeAutospacing="0" w:after="0" w:afterAutospacing="0"/>
              <w:rPr>
                <w:b/>
                <w:bCs/>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6" w:beforeAutospacing="0" w:after="0" w:afterAutospacing="0"/>
              <w:rPr>
                <w:color w:val="181818"/>
              </w:rPr>
            </w:pPr>
            <w:r w:rsidRPr="00BB7578">
              <w:rPr>
                <w:b/>
                <w:bCs/>
                <w:color w:val="181818"/>
              </w:rPr>
              <w:t> </w:t>
            </w:r>
          </w:p>
          <w:p w:rsidR="000F4354" w:rsidRPr="00BB7578" w:rsidRDefault="000F4354" w:rsidP="00BB7578">
            <w:pPr>
              <w:pStyle w:val="tableparagraph"/>
              <w:spacing w:before="0" w:beforeAutospacing="0" w:after="0" w:afterAutospacing="0"/>
              <w:ind w:left="1088"/>
              <w:rPr>
                <w:color w:val="181818"/>
              </w:rPr>
            </w:pPr>
            <w:r w:rsidRPr="00BB7578">
              <w:rPr>
                <w:b/>
                <w:bCs/>
                <w:color w:val="181818"/>
              </w:rPr>
              <w:t>3-я четверть 20 часов</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r>
      <w:tr w:rsidR="000F4354" w:rsidRPr="00BB7578" w:rsidTr="000F4354">
        <w:trPr>
          <w:trHeight w:val="551"/>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97" w:lineRule="atLeast"/>
              <w:ind w:left="111"/>
              <w:rPr>
                <w:b/>
                <w:bCs/>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7" w:lineRule="atLeast"/>
              <w:ind w:left="111"/>
              <w:rPr>
                <w:color w:val="181818"/>
              </w:rPr>
            </w:pPr>
            <w:r w:rsidRPr="00BB7578">
              <w:rPr>
                <w:b/>
                <w:bCs/>
                <w:color w:val="181818"/>
              </w:rPr>
              <w:t>Глава </w:t>
            </w:r>
            <w:r w:rsidRPr="00BB7578">
              <w:rPr>
                <w:b/>
                <w:bCs/>
                <w:color w:val="181818"/>
                <w:spacing w:val="3"/>
              </w:rPr>
              <w:t>4. </w:t>
            </w:r>
            <w:r w:rsidRPr="00BB7578">
              <w:rPr>
                <w:b/>
                <w:bCs/>
                <w:color w:val="181818"/>
              </w:rPr>
              <w:t>Русь в борьбе с завоевателями.</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r>
      <w:tr w:rsidR="000F4354" w:rsidRPr="00BB7578" w:rsidTr="000F4354">
        <w:trPr>
          <w:trHeight w:val="64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lastRenderedPageBreak/>
              <w:t>33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301"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111"/>
              <w:rPr>
                <w:color w:val="181818"/>
              </w:rPr>
            </w:pPr>
            <w:r w:rsidRPr="00BB7578">
              <w:rPr>
                <w:color w:val="181818"/>
              </w:rPr>
              <w:t>Образование Монгольского государства.</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Заполнение таблицы «Монголо-татары и русские»</w:t>
            </w:r>
          </w:p>
        </w:tc>
      </w:tr>
      <w:tr w:rsidR="000F4354" w:rsidRPr="00BB7578" w:rsidTr="000F4354">
        <w:trPr>
          <w:trHeight w:val="73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337"/>
              <w:rPr>
                <w:color w:val="181818"/>
              </w:rPr>
            </w:pPr>
            <w:r w:rsidRPr="00BB7578">
              <w:rPr>
                <w:color w:val="181818"/>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86"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111"/>
              <w:rPr>
                <w:color w:val="181818"/>
              </w:rPr>
            </w:pPr>
            <w:r w:rsidRPr="00BB7578">
              <w:rPr>
                <w:color w:val="181818"/>
              </w:rPr>
              <w:t>Чингисхан и его армия.</w:t>
            </w:r>
          </w:p>
          <w:p w:rsidR="000F4354" w:rsidRPr="00BB7578" w:rsidRDefault="000F4354" w:rsidP="00BB7578">
            <w:pPr>
              <w:pStyle w:val="tableparagraph"/>
              <w:spacing w:before="8" w:beforeAutospacing="0" w:after="0" w:afterAutospacing="0"/>
              <w:ind w:left="111"/>
              <w:rPr>
                <w:color w:val="181818"/>
              </w:rPr>
            </w:pPr>
            <w:r w:rsidRPr="00BB7578">
              <w:rPr>
                <w:color w:val="181818"/>
              </w:rPr>
              <w:t>Битва на реке Калке.</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Работа с текстом по  заданиям учителя</w:t>
            </w:r>
          </w:p>
        </w:tc>
      </w:tr>
      <w:tr w:rsidR="000F4354" w:rsidRPr="00BB7578" w:rsidTr="000F4354">
        <w:trPr>
          <w:trHeight w:val="63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337"/>
              <w:rPr>
                <w:color w:val="181818"/>
              </w:rPr>
            </w:pPr>
            <w:r w:rsidRPr="00BB7578">
              <w:rPr>
                <w:color w:val="181818"/>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86" w:lineRule="atLeast"/>
              <w:ind w:left="111"/>
              <w:rPr>
                <w:color w:val="181818"/>
                <w:spacing w:val="-4"/>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111"/>
              <w:rPr>
                <w:color w:val="181818"/>
              </w:rPr>
            </w:pPr>
            <w:r w:rsidRPr="00BB7578">
              <w:rPr>
                <w:color w:val="181818"/>
                <w:spacing w:val="-4"/>
              </w:rPr>
              <w:t>Нашествие</w:t>
            </w:r>
            <w:r w:rsidRPr="00BB7578">
              <w:rPr>
                <w:color w:val="181818"/>
                <w:spacing w:val="62"/>
              </w:rPr>
              <w:t> </w:t>
            </w:r>
            <w:r w:rsidRPr="00BB7578">
              <w:rPr>
                <w:color w:val="181818"/>
              </w:rPr>
              <w:t>монголов на Русь.</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Использование карты при рассказе о сопротивлении русских городов</w:t>
            </w:r>
          </w:p>
        </w:tc>
      </w:tr>
      <w:tr w:rsidR="000F4354" w:rsidRPr="00BB7578" w:rsidTr="000F4354">
        <w:trPr>
          <w:trHeight w:val="64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97"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7" w:lineRule="atLeast"/>
              <w:ind w:left="111"/>
              <w:rPr>
                <w:color w:val="181818"/>
              </w:rPr>
            </w:pPr>
            <w:r w:rsidRPr="00BB7578">
              <w:rPr>
                <w:color w:val="181818"/>
              </w:rPr>
              <w:t>Летописи о битвах на реке Сить</w:t>
            </w:r>
            <w:r w:rsidRPr="00BB7578">
              <w:rPr>
                <w:color w:val="181818"/>
                <w:spacing w:val="49"/>
              </w:rPr>
              <w:t> </w:t>
            </w:r>
            <w:r w:rsidRPr="00BB7578">
              <w:rPr>
                <w:color w:val="181818"/>
              </w:rPr>
              <w:t>и</w:t>
            </w:r>
          </w:p>
          <w:p w:rsidR="000F4354" w:rsidRPr="00BB7578" w:rsidRDefault="000F4354" w:rsidP="00BB7578">
            <w:pPr>
              <w:pStyle w:val="tableparagraph"/>
              <w:spacing w:before="0" w:beforeAutospacing="0" w:after="0" w:afterAutospacing="0" w:line="318" w:lineRule="atLeast"/>
              <w:ind w:left="111"/>
              <w:rPr>
                <w:color w:val="181818"/>
              </w:rPr>
            </w:pPr>
            <w:r w:rsidRPr="00BB7578">
              <w:rPr>
                <w:color w:val="181818"/>
              </w:rPr>
              <w:t>героической обороне Козельска.</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 Объяснение сущности ига монголо-татарских захватчиков, описание исторического события по иллюстрациям.</w:t>
            </w:r>
          </w:p>
        </w:tc>
      </w:tr>
      <w:tr w:rsidR="000F4354" w:rsidRPr="00BB7578" w:rsidTr="000F4354">
        <w:trPr>
          <w:trHeight w:val="631"/>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337"/>
              <w:rPr>
                <w:color w:val="181818"/>
              </w:rPr>
            </w:pPr>
            <w:r w:rsidRPr="00BB7578">
              <w:rPr>
                <w:color w:val="181818"/>
              </w:rPr>
              <w:t>37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86"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111"/>
              <w:rPr>
                <w:color w:val="181818"/>
              </w:rPr>
            </w:pPr>
            <w:r w:rsidRPr="00BB7578">
              <w:rPr>
                <w:color w:val="181818"/>
              </w:rPr>
              <w:t>Походы Батыя на южнорусские</w:t>
            </w:r>
            <w:r w:rsidRPr="00BB7578">
              <w:rPr>
                <w:color w:val="181818"/>
                <w:spacing w:val="52"/>
              </w:rPr>
              <w:t> </w:t>
            </w:r>
            <w:r w:rsidRPr="00BB7578">
              <w:rPr>
                <w:color w:val="181818"/>
                <w:spacing w:val="-3"/>
              </w:rPr>
              <w:t>земли.</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Сравнительный анализ вооружения рыцарей – крестоносцев и русской дружины</w:t>
            </w:r>
          </w:p>
        </w:tc>
      </w:tr>
      <w:tr w:rsidR="000F4354" w:rsidRPr="00BB7578" w:rsidTr="000F4354">
        <w:trPr>
          <w:trHeight w:val="64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38</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97"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7" w:lineRule="atLeast"/>
              <w:ind w:left="111"/>
              <w:rPr>
                <w:color w:val="181818"/>
              </w:rPr>
            </w:pPr>
            <w:r w:rsidRPr="00BB7578">
              <w:rPr>
                <w:color w:val="181818"/>
              </w:rPr>
              <w:t>Новгородский князь </w:t>
            </w:r>
            <w:r w:rsidRPr="00BB7578">
              <w:rPr>
                <w:color w:val="181818"/>
                <w:spacing w:val="-4"/>
              </w:rPr>
              <w:t>Александр</w:t>
            </w:r>
          </w:p>
          <w:p w:rsidR="000F4354" w:rsidRPr="00BB7578" w:rsidRDefault="000F4354" w:rsidP="00BB7578">
            <w:pPr>
              <w:pStyle w:val="tableparagraph"/>
              <w:spacing w:before="0" w:beforeAutospacing="0" w:after="0" w:afterAutospacing="0" w:line="319" w:lineRule="atLeast"/>
              <w:ind w:left="111"/>
              <w:rPr>
                <w:color w:val="181818"/>
              </w:rPr>
            </w:pPr>
            <w:r w:rsidRPr="00BB7578">
              <w:rPr>
                <w:color w:val="181818"/>
              </w:rPr>
              <w:t>Невский (1236 – 1263).</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Характеристика исторического деятеля – Александра Невского.</w:t>
            </w:r>
          </w:p>
        </w:tc>
      </w:tr>
      <w:tr w:rsidR="000F4354" w:rsidRPr="00BB7578" w:rsidTr="000F4354">
        <w:trPr>
          <w:trHeight w:val="36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39</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301"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111"/>
              <w:rPr>
                <w:color w:val="181818"/>
              </w:rPr>
            </w:pPr>
            <w:r w:rsidRPr="00BB7578">
              <w:rPr>
                <w:color w:val="181818"/>
              </w:rPr>
              <w:t>Невская битва.</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Описание Невской битвы с опорой на схему и просмотренного видеофрагмента.</w:t>
            </w:r>
          </w:p>
        </w:tc>
      </w:tr>
      <w:tr w:rsidR="000F4354" w:rsidRPr="00BB7578" w:rsidTr="000F4354">
        <w:trPr>
          <w:trHeight w:val="646"/>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301"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111"/>
              <w:rPr>
                <w:color w:val="181818"/>
              </w:rPr>
            </w:pPr>
            <w:r w:rsidRPr="00BB7578">
              <w:rPr>
                <w:color w:val="181818"/>
              </w:rPr>
              <w:t>Ледовое побоище.</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Описание битвы  на основе  схемы, мультимедиа ресурсы, другие источники информации.</w:t>
            </w:r>
          </w:p>
        </w:tc>
      </w:tr>
      <w:tr w:rsidR="000F4354" w:rsidRPr="00BB7578" w:rsidTr="000F4354">
        <w:trPr>
          <w:trHeight w:val="63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41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97" w:lineRule="atLeast"/>
              <w:ind w:left="111"/>
              <w:rPr>
                <w:color w:val="181818"/>
                <w:spacing w:val="-4"/>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7" w:lineRule="atLeast"/>
              <w:ind w:left="111"/>
              <w:rPr>
                <w:color w:val="181818"/>
              </w:rPr>
            </w:pPr>
            <w:r w:rsidRPr="00BB7578">
              <w:rPr>
                <w:color w:val="181818"/>
                <w:spacing w:val="-4"/>
              </w:rPr>
              <w:t>Власть </w:t>
            </w:r>
            <w:r w:rsidRPr="00BB7578">
              <w:rPr>
                <w:color w:val="181818"/>
              </w:rPr>
              <w:t>Золотой </w:t>
            </w:r>
            <w:r w:rsidRPr="00BB7578">
              <w:rPr>
                <w:color w:val="181818"/>
                <w:spacing w:val="3"/>
              </w:rPr>
              <w:t>Орды </w:t>
            </w:r>
            <w:r w:rsidRPr="00BB7578">
              <w:rPr>
                <w:color w:val="181818"/>
                <w:spacing w:val="-4"/>
              </w:rPr>
              <w:t>над</w:t>
            </w:r>
            <w:r w:rsidRPr="00BB7578">
              <w:rPr>
                <w:color w:val="181818"/>
                <w:spacing w:val="48"/>
              </w:rPr>
              <w:t> </w:t>
            </w:r>
            <w:r w:rsidRPr="00BB7578">
              <w:rPr>
                <w:color w:val="181818"/>
              </w:rPr>
              <w:t>русскими</w:t>
            </w:r>
          </w:p>
          <w:p w:rsidR="000F4354" w:rsidRPr="00BB7578" w:rsidRDefault="000F4354" w:rsidP="00BB7578">
            <w:pPr>
              <w:pStyle w:val="tableparagraph"/>
              <w:spacing w:before="0" w:beforeAutospacing="0" w:after="0" w:afterAutospacing="0" w:line="313" w:lineRule="atLeast"/>
              <w:ind w:left="111"/>
              <w:rPr>
                <w:color w:val="181818"/>
              </w:rPr>
            </w:pPr>
            <w:r w:rsidRPr="00BB7578">
              <w:rPr>
                <w:color w:val="181818"/>
              </w:rPr>
              <w:t>князьями.</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Обобщение исторических явлений и событий, умение делать выводы.</w:t>
            </w:r>
          </w:p>
        </w:tc>
      </w:tr>
      <w:tr w:rsidR="000F4354" w:rsidRPr="00BB7578" w:rsidTr="000F4354">
        <w:trPr>
          <w:trHeight w:val="64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42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301"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111"/>
              <w:rPr>
                <w:color w:val="181818"/>
              </w:rPr>
            </w:pPr>
            <w:r w:rsidRPr="00BB7578">
              <w:rPr>
                <w:color w:val="181818"/>
              </w:rPr>
              <w:t>Объединение русских </w:t>
            </w:r>
            <w:r w:rsidRPr="00BB7578">
              <w:rPr>
                <w:color w:val="181818"/>
                <w:spacing w:val="-3"/>
              </w:rPr>
              <w:t>земель </w:t>
            </w:r>
            <w:r w:rsidRPr="00BB7578">
              <w:rPr>
                <w:color w:val="181818"/>
              </w:rPr>
              <w:t>против</w:t>
            </w:r>
          </w:p>
          <w:p w:rsidR="000F4354" w:rsidRPr="00BB7578" w:rsidRDefault="000F4354" w:rsidP="00BB7578">
            <w:pPr>
              <w:pStyle w:val="tableparagraph"/>
              <w:spacing w:before="8" w:beforeAutospacing="0" w:after="0" w:afterAutospacing="0" w:line="316" w:lineRule="atLeast"/>
              <w:ind w:left="111"/>
              <w:rPr>
                <w:color w:val="181818"/>
              </w:rPr>
            </w:pPr>
            <w:r w:rsidRPr="00BB7578">
              <w:rPr>
                <w:color w:val="181818"/>
              </w:rPr>
              <w:t>Золотой Орды.</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Выполнение тестовых заданий. Раскрытие причин объединение Русских земель вокруг Москвы.</w:t>
            </w:r>
          </w:p>
        </w:tc>
      </w:tr>
      <w:tr w:rsidR="000F4354" w:rsidRPr="00BB7578" w:rsidTr="000F4354">
        <w:trPr>
          <w:trHeight w:val="931"/>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43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301"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111"/>
              <w:rPr>
                <w:color w:val="181818"/>
              </w:rPr>
            </w:pPr>
            <w:r w:rsidRPr="00BB7578">
              <w:rPr>
                <w:color w:val="181818"/>
              </w:rPr>
              <w:t>Московский князь Иван Калита  (1325—</w:t>
            </w:r>
          </w:p>
          <w:p w:rsidR="000F4354" w:rsidRPr="00BB7578" w:rsidRDefault="000F4354" w:rsidP="00BB7578">
            <w:pPr>
              <w:pStyle w:val="tableparagraph"/>
              <w:spacing w:before="53" w:beforeAutospacing="0" w:after="0" w:afterAutospacing="0"/>
              <w:ind w:left="111"/>
              <w:rPr>
                <w:color w:val="181818"/>
              </w:rPr>
            </w:pPr>
            <w:r w:rsidRPr="00BB7578">
              <w:rPr>
                <w:color w:val="181818"/>
              </w:rPr>
              <w:t>1340). Наследники Калиты.</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Оценка деятельности И.Калиты.</w:t>
            </w:r>
          </w:p>
        </w:tc>
      </w:tr>
      <w:tr w:rsidR="000F4354" w:rsidRPr="00BB7578" w:rsidTr="000F4354">
        <w:trPr>
          <w:trHeight w:val="37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44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301"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111"/>
              <w:rPr>
                <w:color w:val="181818"/>
              </w:rPr>
            </w:pPr>
            <w:r w:rsidRPr="00BB7578">
              <w:rPr>
                <w:color w:val="181818"/>
              </w:rPr>
              <w:t>Изменения в Золотой Орде.</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Выборочное объяснительное чтение текста учебника</w:t>
            </w:r>
          </w:p>
        </w:tc>
      </w:tr>
      <w:tr w:rsidR="000F4354" w:rsidRPr="00BB7578" w:rsidTr="000F4354">
        <w:trPr>
          <w:trHeight w:val="961"/>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337"/>
              <w:rPr>
                <w:color w:val="181818"/>
              </w:rPr>
            </w:pPr>
            <w:r w:rsidRPr="00BB7578">
              <w:rPr>
                <w:color w:val="181818"/>
              </w:rPr>
              <w:lastRenderedPageBreak/>
              <w:t>45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86"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111"/>
              <w:rPr>
                <w:color w:val="181818"/>
              </w:rPr>
            </w:pPr>
            <w:r w:rsidRPr="00BB7578">
              <w:rPr>
                <w:color w:val="181818"/>
              </w:rPr>
              <w:t>Московский князь Дмитрий Иванович</w:t>
            </w:r>
          </w:p>
          <w:p w:rsidR="000F4354" w:rsidRPr="00BB7578" w:rsidRDefault="000F4354" w:rsidP="00BB7578">
            <w:pPr>
              <w:pStyle w:val="tableparagraph"/>
              <w:spacing w:before="13" w:beforeAutospacing="0" w:after="0" w:afterAutospacing="0" w:line="163" w:lineRule="atLeast"/>
              <w:ind w:left="111" w:right="94"/>
              <w:rPr>
                <w:color w:val="181818"/>
              </w:rPr>
            </w:pPr>
            <w:r w:rsidRPr="00BB7578">
              <w:rPr>
                <w:color w:val="181818"/>
                <w:spacing w:val="-7"/>
              </w:rPr>
              <w:t>(1350—1389). </w:t>
            </w:r>
            <w:r w:rsidRPr="00BB7578">
              <w:rPr>
                <w:color w:val="181818"/>
              </w:rPr>
              <w:t>Благословение </w:t>
            </w:r>
            <w:r w:rsidRPr="00BB7578">
              <w:rPr>
                <w:color w:val="181818"/>
                <w:spacing w:val="-3"/>
              </w:rPr>
              <w:t>Сергия </w:t>
            </w:r>
            <w:r w:rsidRPr="00BB7578">
              <w:rPr>
                <w:color w:val="181818"/>
              </w:rPr>
              <w:t>Радонежского.</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Составление характеристики московского  князя и его деятельности перед Куликовской битвой.</w:t>
            </w:r>
          </w:p>
        </w:tc>
      </w:tr>
      <w:tr w:rsidR="000F4354" w:rsidRPr="00BB7578" w:rsidTr="000F4354">
        <w:trPr>
          <w:trHeight w:val="57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46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316"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16" w:lineRule="atLeast"/>
              <w:ind w:left="111"/>
              <w:rPr>
                <w:color w:val="181818"/>
              </w:rPr>
            </w:pPr>
            <w:r w:rsidRPr="00BB7578">
              <w:rPr>
                <w:color w:val="181818"/>
              </w:rPr>
              <w:t>Куликовская битва.</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000000"/>
                <w:sz w:val="24"/>
                <w:szCs w:val="24"/>
                <w:shd w:val="clear" w:color="auto" w:fill="FFFFFF"/>
              </w:rPr>
              <w:t>Выборочное объяснительное чтение текста учебника</w:t>
            </w:r>
          </w:p>
        </w:tc>
      </w:tr>
      <w:tr w:rsidR="000F4354" w:rsidRPr="00BB7578" w:rsidTr="000F4354">
        <w:trPr>
          <w:trHeight w:val="63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337"/>
              <w:rPr>
                <w:color w:val="181818"/>
              </w:rPr>
            </w:pPr>
            <w:r w:rsidRPr="00BB7578">
              <w:rPr>
                <w:color w:val="181818"/>
              </w:rPr>
              <w:t>47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86"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111"/>
              <w:rPr>
                <w:color w:val="181818"/>
              </w:rPr>
            </w:pPr>
            <w:r w:rsidRPr="00BB7578">
              <w:rPr>
                <w:color w:val="181818"/>
              </w:rPr>
              <w:t>Поход Тохтамыша на Москву в 1382</w:t>
            </w:r>
          </w:p>
          <w:p w:rsidR="000F4354" w:rsidRPr="00BB7578" w:rsidRDefault="000F4354" w:rsidP="00BB7578">
            <w:pPr>
              <w:pStyle w:val="tableparagraph"/>
              <w:spacing w:before="8" w:beforeAutospacing="0" w:after="0" w:afterAutospacing="0" w:line="316" w:lineRule="atLeast"/>
              <w:ind w:left="111"/>
              <w:rPr>
                <w:color w:val="181818"/>
              </w:rPr>
            </w:pPr>
            <w:r w:rsidRPr="00BB7578">
              <w:rPr>
                <w:color w:val="181818"/>
              </w:rPr>
              <w:t>году.</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Работа с текстом учебника по заданиям учителя в малых группах.</w:t>
            </w:r>
          </w:p>
        </w:tc>
      </w:tr>
      <w:tr w:rsidR="000F4354" w:rsidRPr="00BB7578" w:rsidTr="000F4354">
        <w:trPr>
          <w:trHeight w:val="94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48</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301"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111"/>
              <w:rPr>
                <w:color w:val="181818"/>
              </w:rPr>
            </w:pPr>
            <w:r w:rsidRPr="00BB7578">
              <w:rPr>
                <w:color w:val="181818"/>
              </w:rPr>
              <w:t>Наследники Дмитрия Донского.</w:t>
            </w:r>
          </w:p>
          <w:p w:rsidR="000F4354" w:rsidRPr="00BB7578" w:rsidRDefault="000F4354" w:rsidP="00BB7578">
            <w:pPr>
              <w:pStyle w:val="tableparagraph"/>
              <w:spacing w:before="53" w:beforeAutospacing="0" w:after="0" w:afterAutospacing="0"/>
              <w:ind w:left="111"/>
              <w:rPr>
                <w:color w:val="181818"/>
              </w:rPr>
            </w:pPr>
            <w:r w:rsidRPr="00BB7578">
              <w:rPr>
                <w:color w:val="181818"/>
              </w:rPr>
              <w:t>Василий 2 Тёмный (1425 – 1462).</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Краткий пересказ с опорой на план.</w:t>
            </w:r>
          </w:p>
        </w:tc>
      </w:tr>
      <w:tr w:rsidR="000F4354" w:rsidRPr="00BB7578" w:rsidTr="000F4354">
        <w:trPr>
          <w:trHeight w:val="946"/>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337"/>
              <w:rPr>
                <w:color w:val="181818"/>
              </w:rPr>
            </w:pPr>
            <w:r w:rsidRPr="00BB7578">
              <w:rPr>
                <w:color w:val="181818"/>
              </w:rPr>
              <w:t>49</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86"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111"/>
              <w:rPr>
                <w:color w:val="181818"/>
              </w:rPr>
            </w:pPr>
            <w:r w:rsidRPr="00BB7578">
              <w:rPr>
                <w:color w:val="181818"/>
              </w:rPr>
              <w:t>Собирание Руси </w:t>
            </w:r>
            <w:r w:rsidRPr="00BB7578">
              <w:rPr>
                <w:color w:val="181818"/>
                <w:spacing w:val="-3"/>
              </w:rPr>
              <w:t>Иваном </w:t>
            </w:r>
            <w:r w:rsidRPr="00BB7578">
              <w:rPr>
                <w:color w:val="181818"/>
                <w:spacing w:val="-4"/>
              </w:rPr>
              <w:t>III </w:t>
            </w:r>
            <w:r w:rsidRPr="00BB7578">
              <w:rPr>
                <w:color w:val="181818"/>
                <w:spacing w:val="-6"/>
              </w:rPr>
              <w:t>(1462—</w:t>
            </w:r>
            <w:r w:rsidRPr="00BB7578">
              <w:rPr>
                <w:color w:val="181818"/>
              </w:rPr>
              <w:t>1505). Покорение Новгорода.</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Рассказ о Куликовской битве с опорой на просмотренный видеофрагмент и схему.</w:t>
            </w:r>
          </w:p>
        </w:tc>
      </w:tr>
      <w:tr w:rsidR="000F4354" w:rsidRPr="00BB7578" w:rsidTr="000F4354">
        <w:trPr>
          <w:trHeight w:val="57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316"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16" w:lineRule="atLeast"/>
              <w:ind w:left="111"/>
              <w:rPr>
                <w:color w:val="181818"/>
              </w:rPr>
            </w:pPr>
            <w:r w:rsidRPr="00BB7578">
              <w:rPr>
                <w:color w:val="181818"/>
              </w:rPr>
              <w:t>Освобождение Руси </w:t>
            </w:r>
            <w:r w:rsidRPr="00BB7578">
              <w:rPr>
                <w:color w:val="181818"/>
                <w:spacing w:val="3"/>
              </w:rPr>
              <w:t>от </w:t>
            </w:r>
            <w:r w:rsidRPr="00BB7578">
              <w:rPr>
                <w:color w:val="181818"/>
              </w:rPr>
              <w:t>Золотой</w:t>
            </w:r>
            <w:r w:rsidRPr="00BB7578">
              <w:rPr>
                <w:color w:val="181818"/>
                <w:spacing w:val="56"/>
              </w:rPr>
              <w:t> </w:t>
            </w:r>
            <w:r w:rsidRPr="00BB7578">
              <w:rPr>
                <w:color w:val="181818"/>
                <w:spacing w:val="3"/>
              </w:rPr>
              <w:t>Орды.</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Раскрытие значения Куликовской битвы для развития Руси</w:t>
            </w:r>
          </w:p>
        </w:tc>
      </w:tr>
      <w:tr w:rsidR="000F4354" w:rsidRPr="00BB7578" w:rsidTr="000F4354">
        <w:trPr>
          <w:trHeight w:val="63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337"/>
              <w:rPr>
                <w:color w:val="181818"/>
              </w:rPr>
            </w:pPr>
            <w:r w:rsidRPr="00BB7578">
              <w:rPr>
                <w:color w:val="181818"/>
              </w:rPr>
              <w:t>51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301" w:lineRule="atLeast"/>
              <w:ind w:left="111"/>
              <w:rPr>
                <w:color w:val="181818"/>
                <w:spacing w:val="-4"/>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111"/>
              <w:rPr>
                <w:color w:val="181818"/>
              </w:rPr>
            </w:pPr>
            <w:r w:rsidRPr="00BB7578">
              <w:rPr>
                <w:color w:val="181818"/>
                <w:spacing w:val="-4"/>
              </w:rPr>
              <w:t>Управление </w:t>
            </w:r>
            <w:r w:rsidRPr="00BB7578">
              <w:rPr>
                <w:color w:val="181818"/>
              </w:rPr>
              <w:t>государством </w:t>
            </w:r>
            <w:r w:rsidRPr="00BB7578">
              <w:rPr>
                <w:color w:val="181818"/>
                <w:spacing w:val="-3"/>
              </w:rPr>
              <w:t>Иваном</w:t>
            </w:r>
            <w:r w:rsidRPr="00BB7578">
              <w:rPr>
                <w:color w:val="181818"/>
                <w:spacing w:val="61"/>
              </w:rPr>
              <w:t> </w:t>
            </w:r>
            <w:r w:rsidRPr="00BB7578">
              <w:rPr>
                <w:color w:val="181818"/>
                <w:spacing w:val="-5"/>
              </w:rPr>
              <w:t>III.</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Оценка деятельности Ивана III.</w:t>
            </w:r>
          </w:p>
        </w:tc>
      </w:tr>
      <w:tr w:rsidR="000F4354" w:rsidRPr="00BB7578" w:rsidTr="000F4354">
        <w:trPr>
          <w:trHeight w:val="961"/>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262"/>
              <w:rPr>
                <w:color w:val="181818"/>
              </w:rPr>
            </w:pPr>
            <w:r w:rsidRPr="00BB7578">
              <w:rPr>
                <w:color w:val="181818"/>
              </w:rPr>
              <w:t>52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86"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111"/>
              <w:rPr>
                <w:color w:val="181818"/>
              </w:rPr>
            </w:pPr>
            <w:r w:rsidRPr="00BB7578">
              <w:rPr>
                <w:color w:val="181818"/>
              </w:rPr>
              <w:t>Повторительно-обобщающий урок</w:t>
            </w:r>
          </w:p>
          <w:p w:rsidR="000F4354" w:rsidRPr="00BB7578" w:rsidRDefault="000F4354" w:rsidP="00BB7578">
            <w:pPr>
              <w:pStyle w:val="tableparagraph"/>
              <w:spacing w:before="13" w:beforeAutospacing="0" w:after="0" w:afterAutospacing="0" w:line="163" w:lineRule="atLeast"/>
              <w:ind w:left="111" w:right="120"/>
              <w:rPr>
                <w:color w:val="181818"/>
              </w:rPr>
            </w:pPr>
            <w:r w:rsidRPr="00BB7578">
              <w:rPr>
                <w:color w:val="181818"/>
                <w:spacing w:val="2"/>
              </w:rPr>
              <w:t>«Русь </w:t>
            </w:r>
            <w:r w:rsidRPr="00BB7578">
              <w:rPr>
                <w:color w:val="181818"/>
              </w:rPr>
              <w:t>в </w:t>
            </w:r>
            <w:r w:rsidRPr="00BB7578">
              <w:rPr>
                <w:color w:val="181818"/>
                <w:spacing w:val="4"/>
              </w:rPr>
              <w:t>борьбе </w:t>
            </w:r>
            <w:r w:rsidRPr="00BB7578">
              <w:rPr>
                <w:color w:val="181818"/>
              </w:rPr>
              <w:t>с </w:t>
            </w:r>
            <w:r w:rsidRPr="00BB7578">
              <w:rPr>
                <w:color w:val="181818"/>
                <w:spacing w:val="-3"/>
              </w:rPr>
              <w:t>завоевателями </w:t>
            </w:r>
            <w:r w:rsidRPr="00BB7578">
              <w:rPr>
                <w:color w:val="181818"/>
                <w:spacing w:val="-4"/>
              </w:rPr>
              <w:t>(XIII- </w:t>
            </w:r>
            <w:r w:rsidRPr="00BB7578">
              <w:rPr>
                <w:color w:val="181818"/>
                <w:spacing w:val="-6"/>
              </w:rPr>
              <w:t>XV</w:t>
            </w:r>
            <w:r w:rsidRPr="00BB7578">
              <w:rPr>
                <w:color w:val="181818"/>
                <w:spacing w:val="9"/>
              </w:rPr>
              <w:t> </w:t>
            </w:r>
            <w:r w:rsidRPr="00BB7578">
              <w:rPr>
                <w:color w:val="181818"/>
              </w:rPr>
              <w:t>вв.)»</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Характеристика причин распада Золотой Орды. Систематизация и обобщение исторического  материала</w:t>
            </w:r>
          </w:p>
        </w:tc>
      </w:tr>
      <w:tr w:rsidR="000F4354" w:rsidRPr="00BB7578" w:rsidTr="000F4354">
        <w:trPr>
          <w:trHeight w:val="96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6" w:beforeAutospacing="0" w:after="0" w:afterAutospacing="0"/>
              <w:rPr>
                <w:b/>
                <w:bCs/>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6" w:beforeAutospacing="0" w:after="0" w:afterAutospacing="0"/>
              <w:rPr>
                <w:color w:val="181818"/>
              </w:rPr>
            </w:pPr>
            <w:r w:rsidRPr="00BB7578">
              <w:rPr>
                <w:b/>
                <w:bCs/>
                <w:color w:val="181818"/>
              </w:rPr>
              <w:t> </w:t>
            </w:r>
          </w:p>
          <w:p w:rsidR="000F4354" w:rsidRPr="00BB7578" w:rsidRDefault="000F4354" w:rsidP="00BB7578">
            <w:pPr>
              <w:pStyle w:val="tableparagraph"/>
              <w:spacing w:before="0" w:beforeAutospacing="0" w:after="0" w:afterAutospacing="0"/>
              <w:ind w:left="937"/>
              <w:rPr>
                <w:color w:val="181818"/>
              </w:rPr>
            </w:pPr>
            <w:r w:rsidRPr="00BB7578">
              <w:rPr>
                <w:b/>
                <w:bCs/>
                <w:color w:val="181818"/>
              </w:rPr>
              <w:t>4-я четверть 16 часов</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r>
      <w:tr w:rsidR="000F4354" w:rsidRPr="00BB7578" w:rsidTr="000F4354">
        <w:trPr>
          <w:trHeight w:val="96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97" w:lineRule="atLeast"/>
              <w:ind w:left="111"/>
              <w:rPr>
                <w:b/>
                <w:bCs/>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7" w:lineRule="atLeast"/>
              <w:ind w:left="111"/>
              <w:rPr>
                <w:color w:val="181818"/>
              </w:rPr>
            </w:pPr>
            <w:r w:rsidRPr="00BB7578">
              <w:rPr>
                <w:b/>
                <w:bCs/>
                <w:color w:val="181818"/>
              </w:rPr>
              <w:t>Глава </w:t>
            </w:r>
            <w:r w:rsidRPr="00BB7578">
              <w:rPr>
                <w:b/>
                <w:bCs/>
                <w:color w:val="181818"/>
                <w:spacing w:val="3"/>
              </w:rPr>
              <w:t>5. </w:t>
            </w:r>
            <w:r w:rsidRPr="00BB7578">
              <w:rPr>
                <w:b/>
                <w:bCs/>
                <w:color w:val="181818"/>
                <w:spacing w:val="2"/>
              </w:rPr>
              <w:t>Единое   Московское</w:t>
            </w:r>
          </w:p>
          <w:p w:rsidR="000F4354" w:rsidRPr="00BB7578" w:rsidRDefault="000F4354" w:rsidP="00BB7578">
            <w:pPr>
              <w:pStyle w:val="tableparagraph"/>
              <w:spacing w:before="0" w:beforeAutospacing="0" w:after="0" w:afterAutospacing="0" w:line="319" w:lineRule="atLeast"/>
              <w:ind w:left="111"/>
              <w:rPr>
                <w:color w:val="181818"/>
              </w:rPr>
            </w:pPr>
            <w:r w:rsidRPr="00BB7578">
              <w:rPr>
                <w:b/>
                <w:bCs/>
                <w:color w:val="181818"/>
              </w:rPr>
              <w:t>государство.</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rPr>
                <w:color w:val="181818"/>
              </w:rPr>
            </w:pPr>
            <w:r w:rsidRPr="00BB7578">
              <w:rPr>
                <w:color w:val="181818"/>
              </w:rPr>
              <w:t> </w:t>
            </w:r>
          </w:p>
        </w:tc>
      </w:tr>
      <w:tr w:rsidR="000F4354" w:rsidRPr="00BB7578" w:rsidTr="000F4354">
        <w:trPr>
          <w:trHeight w:val="64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262"/>
              <w:rPr>
                <w:color w:val="181818"/>
              </w:rPr>
            </w:pPr>
            <w:r w:rsidRPr="00BB7578">
              <w:rPr>
                <w:color w:val="181818"/>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301"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111"/>
              <w:rPr>
                <w:color w:val="181818"/>
              </w:rPr>
            </w:pPr>
            <w:r w:rsidRPr="00BB7578">
              <w:rPr>
                <w:color w:val="181818"/>
              </w:rPr>
              <w:t>Русь в XVI веке. Царь Иван Грозный.</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Составление характеристики исторического деятеля Ивана IV.</w:t>
            </w:r>
          </w:p>
        </w:tc>
      </w:tr>
      <w:tr w:rsidR="000F4354" w:rsidRPr="00BB7578" w:rsidTr="000F4354">
        <w:trPr>
          <w:trHeight w:val="631"/>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262"/>
              <w:rPr>
                <w:color w:val="181818"/>
              </w:rPr>
            </w:pPr>
            <w:r w:rsidRPr="00BB7578">
              <w:rPr>
                <w:color w:val="181818"/>
              </w:rPr>
              <w:lastRenderedPageBreak/>
              <w:t>54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86"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111"/>
              <w:rPr>
                <w:color w:val="181818"/>
              </w:rPr>
            </w:pPr>
            <w:r w:rsidRPr="00BB7578">
              <w:rPr>
                <w:color w:val="181818"/>
              </w:rPr>
              <w:t>Земский </w:t>
            </w:r>
            <w:r w:rsidRPr="00BB7578">
              <w:rPr>
                <w:color w:val="181818"/>
                <w:spacing w:val="5"/>
              </w:rPr>
              <w:t>собор, </w:t>
            </w:r>
            <w:r w:rsidRPr="00BB7578">
              <w:rPr>
                <w:color w:val="181818"/>
              </w:rPr>
              <w:t>реформы</w:t>
            </w:r>
            <w:r w:rsidRPr="00BB7578">
              <w:rPr>
                <w:color w:val="181818"/>
                <w:spacing w:val="20"/>
              </w:rPr>
              <w:t> </w:t>
            </w:r>
            <w:r w:rsidRPr="00BB7578">
              <w:rPr>
                <w:color w:val="181818"/>
              </w:rPr>
              <w:t>Избранной</w:t>
            </w:r>
          </w:p>
          <w:p w:rsidR="000F4354" w:rsidRPr="00BB7578" w:rsidRDefault="000F4354" w:rsidP="00BB7578">
            <w:pPr>
              <w:pStyle w:val="tableparagraph"/>
              <w:spacing w:before="8" w:beforeAutospacing="0" w:after="0" w:afterAutospacing="0" w:line="317" w:lineRule="atLeast"/>
              <w:ind w:left="111"/>
              <w:rPr>
                <w:color w:val="181818"/>
              </w:rPr>
            </w:pPr>
            <w:r w:rsidRPr="00BB7578">
              <w:rPr>
                <w:color w:val="181818"/>
              </w:rPr>
              <w:t>рады.</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Работа с текстом учебника по заданиям учителя в малых группах.</w:t>
            </w:r>
          </w:p>
        </w:tc>
      </w:tr>
      <w:tr w:rsidR="000F4354" w:rsidRPr="00BB7578" w:rsidTr="000F4354">
        <w:trPr>
          <w:trHeight w:val="64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262"/>
              <w:rPr>
                <w:color w:val="181818"/>
              </w:rPr>
            </w:pPr>
            <w:r w:rsidRPr="00BB7578">
              <w:rPr>
                <w:color w:val="181818"/>
              </w:rPr>
              <w:t>55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301"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111"/>
              <w:rPr>
                <w:color w:val="181818"/>
              </w:rPr>
            </w:pPr>
            <w:r w:rsidRPr="00BB7578">
              <w:rPr>
                <w:color w:val="181818"/>
              </w:rPr>
              <w:t>Войны Ивана Грозного.</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000000"/>
                <w:sz w:val="24"/>
                <w:szCs w:val="24"/>
                <w:shd w:val="clear" w:color="auto" w:fill="FFFFFF"/>
              </w:rPr>
              <w:t>Выборочное объяснительное чтение текста учебника.</w:t>
            </w:r>
          </w:p>
        </w:tc>
      </w:tr>
      <w:tr w:rsidR="000F4354" w:rsidRPr="00BB7578" w:rsidTr="000F4354">
        <w:trPr>
          <w:trHeight w:val="63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262"/>
              <w:rPr>
                <w:color w:val="181818"/>
              </w:rPr>
            </w:pPr>
            <w:r w:rsidRPr="00BB7578">
              <w:rPr>
                <w:color w:val="181818"/>
              </w:rPr>
              <w:t>56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86"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111"/>
              <w:rPr>
                <w:color w:val="181818"/>
              </w:rPr>
            </w:pPr>
            <w:r w:rsidRPr="00BB7578">
              <w:rPr>
                <w:color w:val="181818"/>
              </w:rPr>
              <w:t>Опричнина.</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Объяснение причин, сущности и последствия опричнины</w:t>
            </w:r>
          </w:p>
        </w:tc>
      </w:tr>
      <w:tr w:rsidR="000F4354" w:rsidRPr="00BB7578" w:rsidTr="000F4354">
        <w:trPr>
          <w:trHeight w:val="64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262"/>
              <w:rPr>
                <w:color w:val="181818"/>
              </w:rPr>
            </w:pPr>
            <w:r w:rsidRPr="00BB7578">
              <w:rPr>
                <w:color w:val="181818"/>
              </w:rPr>
              <w:t>57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301"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111"/>
              <w:rPr>
                <w:color w:val="181818"/>
              </w:rPr>
            </w:pPr>
            <w:r w:rsidRPr="00BB7578">
              <w:rPr>
                <w:color w:val="181818"/>
              </w:rPr>
              <w:t>Покорение Сибири.</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Пересказ исторического материала с опорой на наглядность, по заранее составленному плану.</w:t>
            </w:r>
          </w:p>
        </w:tc>
      </w:tr>
      <w:tr w:rsidR="000F4354" w:rsidRPr="00BB7578" w:rsidTr="000F4354">
        <w:trPr>
          <w:trHeight w:val="64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262"/>
              <w:rPr>
                <w:color w:val="181818"/>
              </w:rPr>
            </w:pPr>
            <w:r w:rsidRPr="00BB7578">
              <w:rPr>
                <w:color w:val="181818"/>
              </w:rPr>
              <w:t>58</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97" w:lineRule="atLeast"/>
              <w:ind w:left="111"/>
              <w:rPr>
                <w:color w:val="181818"/>
                <w:spacing w:val="4"/>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7" w:lineRule="atLeast"/>
              <w:ind w:left="111"/>
              <w:rPr>
                <w:color w:val="181818"/>
              </w:rPr>
            </w:pPr>
            <w:r w:rsidRPr="00BB7578">
              <w:rPr>
                <w:color w:val="181818"/>
                <w:spacing w:val="4"/>
              </w:rPr>
              <w:t>Россия </w:t>
            </w:r>
            <w:r w:rsidRPr="00BB7578">
              <w:rPr>
                <w:color w:val="181818"/>
              </w:rPr>
              <w:t>после </w:t>
            </w:r>
            <w:r w:rsidRPr="00BB7578">
              <w:rPr>
                <w:color w:val="181818"/>
                <w:spacing w:val="-5"/>
              </w:rPr>
              <w:t>Ивана </w:t>
            </w:r>
            <w:r w:rsidRPr="00BB7578">
              <w:rPr>
                <w:color w:val="181818"/>
                <w:spacing w:val="3"/>
              </w:rPr>
              <w:t>Грозного.</w:t>
            </w:r>
          </w:p>
          <w:p w:rsidR="000F4354" w:rsidRPr="00BB7578" w:rsidRDefault="000F4354" w:rsidP="00BB7578">
            <w:pPr>
              <w:pStyle w:val="tableparagraph"/>
              <w:spacing w:before="0" w:beforeAutospacing="0" w:after="0" w:afterAutospacing="0" w:line="318" w:lineRule="atLeast"/>
              <w:ind w:left="111"/>
              <w:rPr>
                <w:color w:val="181818"/>
              </w:rPr>
            </w:pPr>
            <w:r w:rsidRPr="00BB7578">
              <w:rPr>
                <w:color w:val="181818"/>
              </w:rPr>
              <w:t>Правление Бориса Годунова.</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Характеристика личности и деятельности Бориса Годунова.</w:t>
            </w:r>
          </w:p>
        </w:tc>
      </w:tr>
      <w:tr w:rsidR="000F4354" w:rsidRPr="00BB7578" w:rsidTr="000F4354">
        <w:trPr>
          <w:trHeight w:val="63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262"/>
              <w:rPr>
                <w:color w:val="181818"/>
              </w:rPr>
            </w:pPr>
            <w:r w:rsidRPr="00BB7578">
              <w:rPr>
                <w:color w:val="181818"/>
              </w:rPr>
              <w:t>59</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86"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111"/>
              <w:rPr>
                <w:color w:val="181818"/>
              </w:rPr>
            </w:pPr>
            <w:r w:rsidRPr="00BB7578">
              <w:rPr>
                <w:color w:val="181818"/>
              </w:rPr>
              <w:t>Лжедмитрий 1-самозванец.</w:t>
            </w:r>
          </w:p>
          <w:p w:rsidR="000F4354" w:rsidRPr="00BB7578" w:rsidRDefault="000F4354" w:rsidP="00BB7578">
            <w:pPr>
              <w:pStyle w:val="tableparagraph"/>
              <w:spacing w:before="8" w:beforeAutospacing="0" w:after="0" w:afterAutospacing="0" w:line="316" w:lineRule="atLeast"/>
              <w:ind w:left="111"/>
              <w:rPr>
                <w:color w:val="181818"/>
              </w:rPr>
            </w:pPr>
            <w:r w:rsidRPr="00BB7578">
              <w:rPr>
                <w:color w:val="181818"/>
              </w:rPr>
              <w:t>Лжедмитрий II. Семибоярщина.</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Объяснение смысла понятий: смута, самозванец,  интервенция</w:t>
            </w:r>
          </w:p>
        </w:tc>
      </w:tr>
      <w:tr w:rsidR="000F4354" w:rsidRPr="00BB7578" w:rsidTr="000F4354">
        <w:trPr>
          <w:trHeight w:val="96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262"/>
              <w:rPr>
                <w:color w:val="181818"/>
              </w:rPr>
            </w:pPr>
            <w:r w:rsidRPr="00BB7578">
              <w:rPr>
                <w:color w:val="181818"/>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97"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7" w:lineRule="atLeast"/>
              <w:ind w:left="111"/>
              <w:rPr>
                <w:color w:val="181818"/>
              </w:rPr>
            </w:pPr>
            <w:r w:rsidRPr="00BB7578">
              <w:rPr>
                <w:color w:val="181818"/>
              </w:rPr>
              <w:t>Русская православная церковь в</w:t>
            </w:r>
          </w:p>
          <w:p w:rsidR="000F4354" w:rsidRPr="00BB7578" w:rsidRDefault="000F4354" w:rsidP="00BB7578">
            <w:pPr>
              <w:pStyle w:val="tableparagraph"/>
              <w:spacing w:before="0" w:beforeAutospacing="0" w:after="0" w:afterAutospacing="0" w:line="318" w:lineRule="atLeast"/>
              <w:ind w:left="111"/>
              <w:rPr>
                <w:color w:val="181818"/>
              </w:rPr>
            </w:pPr>
            <w:r w:rsidRPr="00BB7578">
              <w:rPr>
                <w:color w:val="181818"/>
              </w:rPr>
              <w:t>Смутное  время.  </w:t>
            </w:r>
            <w:r w:rsidRPr="00BB7578">
              <w:rPr>
                <w:color w:val="181818"/>
                <w:spacing w:val="-5"/>
              </w:rPr>
              <w:t>Минин </w:t>
            </w:r>
            <w:r w:rsidRPr="00BB7578">
              <w:rPr>
                <w:color w:val="181818"/>
              </w:rPr>
              <w:t>и Пожарский: </w:t>
            </w:r>
            <w:r w:rsidRPr="00BB7578">
              <w:rPr>
                <w:color w:val="181818"/>
                <w:spacing w:val="-50"/>
              </w:rPr>
              <w:t> </w:t>
            </w:r>
            <w:r w:rsidRPr="00BB7578">
              <w:rPr>
                <w:color w:val="181818"/>
                <w:spacing w:val="3"/>
              </w:rPr>
              <w:t>за </w:t>
            </w:r>
            <w:r w:rsidRPr="00BB7578">
              <w:rPr>
                <w:color w:val="181818"/>
              </w:rPr>
              <w:t>веру и Отечество.</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000000"/>
                <w:sz w:val="24"/>
                <w:szCs w:val="24"/>
                <w:shd w:val="clear" w:color="auto" w:fill="FFFFFF"/>
              </w:rPr>
              <w:t>Описание по картине исторического события.</w:t>
            </w:r>
          </w:p>
        </w:tc>
      </w:tr>
      <w:tr w:rsidR="000F4354" w:rsidRPr="00BB7578" w:rsidTr="000F4354">
        <w:trPr>
          <w:trHeight w:val="961"/>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262"/>
              <w:rPr>
                <w:color w:val="181818"/>
              </w:rPr>
            </w:pPr>
            <w:r w:rsidRPr="00BB7578">
              <w:rPr>
                <w:color w:val="181818"/>
              </w:rPr>
              <w:t>61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98"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8" w:lineRule="atLeast"/>
              <w:ind w:left="111"/>
              <w:rPr>
                <w:color w:val="181818"/>
              </w:rPr>
            </w:pPr>
            <w:r w:rsidRPr="00BB7578">
              <w:rPr>
                <w:color w:val="181818"/>
              </w:rPr>
              <w:t>Воцарение династии Романовых.</w:t>
            </w:r>
          </w:p>
          <w:p w:rsidR="000F4354" w:rsidRPr="00BB7578" w:rsidRDefault="000F4354" w:rsidP="00BB7578">
            <w:pPr>
              <w:pStyle w:val="tableparagraph"/>
              <w:spacing w:before="0" w:beforeAutospacing="0" w:after="0" w:afterAutospacing="0" w:line="318" w:lineRule="atLeast"/>
              <w:ind w:left="111"/>
              <w:rPr>
                <w:color w:val="181818"/>
              </w:rPr>
            </w:pPr>
            <w:r w:rsidRPr="00BB7578">
              <w:rPr>
                <w:color w:val="181818"/>
                <w:spacing w:val="-3"/>
              </w:rPr>
              <w:t>Царь </w:t>
            </w:r>
            <w:r w:rsidRPr="00BB7578">
              <w:rPr>
                <w:color w:val="181818"/>
                <w:spacing w:val="-5"/>
              </w:rPr>
              <w:t>Алексей Михайлович </w:t>
            </w:r>
            <w:r w:rsidRPr="00BB7578">
              <w:rPr>
                <w:color w:val="181818"/>
              </w:rPr>
              <w:t>Романов</w:t>
            </w:r>
          </w:p>
          <w:p w:rsidR="000F4354" w:rsidRPr="00BB7578" w:rsidRDefault="000F4354" w:rsidP="00BB7578">
            <w:pPr>
              <w:pStyle w:val="tableparagraph"/>
              <w:spacing w:before="8" w:beforeAutospacing="0" w:after="0" w:afterAutospacing="0" w:line="316" w:lineRule="atLeast"/>
              <w:ind w:left="111"/>
              <w:rPr>
                <w:color w:val="181818"/>
              </w:rPr>
            </w:pPr>
            <w:r w:rsidRPr="00BB7578">
              <w:rPr>
                <w:color w:val="181818"/>
              </w:rPr>
              <w:t>(1645 – 1676).</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Рассказ о  деятельности первых царей Романовых по укреплению власти царя.</w:t>
            </w:r>
            <w:r w:rsidRPr="00BB7578">
              <w:rPr>
                <w:rFonts w:ascii="Times New Roman" w:hAnsi="Times New Roman" w:cs="Times New Roman"/>
                <w:b/>
                <w:bCs/>
                <w:color w:val="000000"/>
                <w:sz w:val="24"/>
                <w:szCs w:val="24"/>
                <w:shd w:val="clear" w:color="auto" w:fill="FFFFFF"/>
              </w:rPr>
              <w:t> </w:t>
            </w:r>
            <w:r w:rsidRPr="00BB7578">
              <w:rPr>
                <w:rFonts w:ascii="Times New Roman" w:hAnsi="Times New Roman" w:cs="Times New Roman"/>
                <w:color w:val="000000"/>
                <w:sz w:val="24"/>
                <w:szCs w:val="24"/>
                <w:shd w:val="clear" w:color="auto" w:fill="FFFFFF"/>
              </w:rPr>
              <w:t>Раскрытие</w:t>
            </w:r>
            <w:r w:rsidRPr="00BB7578">
              <w:rPr>
                <w:rStyle w:val="c2"/>
                <w:rFonts w:ascii="Times New Roman" w:hAnsi="Times New Roman" w:cs="Times New Roman"/>
                <w:color w:val="000000"/>
                <w:sz w:val="24"/>
                <w:szCs w:val="24"/>
                <w:shd w:val="clear" w:color="auto" w:fill="FFFFFF"/>
              </w:rPr>
              <w:t> причин народных движений в России 17 в.</w:t>
            </w:r>
          </w:p>
        </w:tc>
      </w:tr>
      <w:tr w:rsidR="000F4354" w:rsidRPr="00BB7578" w:rsidTr="000F4354">
        <w:trPr>
          <w:trHeight w:val="64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262"/>
              <w:rPr>
                <w:color w:val="181818"/>
              </w:rPr>
            </w:pPr>
            <w:r w:rsidRPr="00BB7578">
              <w:rPr>
                <w:color w:val="181818"/>
              </w:rPr>
              <w:t>62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97"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7" w:lineRule="atLeast"/>
              <w:ind w:left="111"/>
              <w:rPr>
                <w:color w:val="181818"/>
              </w:rPr>
            </w:pPr>
            <w:r w:rsidRPr="00BB7578">
              <w:rPr>
                <w:color w:val="181818"/>
              </w:rPr>
              <w:t>Крестьянское восстание под                                         под</w:t>
            </w:r>
          </w:p>
          <w:p w:rsidR="000F4354" w:rsidRPr="00BB7578" w:rsidRDefault="000F4354" w:rsidP="00BB7578">
            <w:pPr>
              <w:pStyle w:val="tableparagraph"/>
              <w:spacing w:before="0" w:beforeAutospacing="0" w:after="0" w:afterAutospacing="0" w:line="319" w:lineRule="atLeast"/>
              <w:ind w:left="111"/>
              <w:rPr>
                <w:color w:val="181818"/>
              </w:rPr>
            </w:pPr>
            <w:r w:rsidRPr="00BB7578">
              <w:rPr>
                <w:color w:val="181818"/>
              </w:rPr>
              <w:t>предводительством Степана Разина.</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Раскрытие причин крестьянской войны. Показ на карте территории охваченной крестьянской войной.</w:t>
            </w:r>
          </w:p>
        </w:tc>
      </w:tr>
      <w:tr w:rsidR="000F4354" w:rsidRPr="00BB7578" w:rsidTr="000F4354">
        <w:trPr>
          <w:trHeight w:val="57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262"/>
              <w:rPr>
                <w:color w:val="181818"/>
              </w:rPr>
            </w:pPr>
            <w:r w:rsidRPr="00BB7578">
              <w:rPr>
                <w:color w:val="181818"/>
              </w:rPr>
              <w:t>63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316"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16" w:lineRule="atLeast"/>
              <w:ind w:left="111"/>
              <w:rPr>
                <w:color w:val="181818"/>
              </w:rPr>
            </w:pPr>
            <w:r w:rsidRPr="00BB7578">
              <w:rPr>
                <w:color w:val="181818"/>
              </w:rPr>
              <w:t>Раскол в </w:t>
            </w:r>
            <w:r w:rsidRPr="00BB7578">
              <w:rPr>
                <w:color w:val="181818"/>
                <w:spacing w:val="2"/>
              </w:rPr>
              <w:t>Русской </w:t>
            </w:r>
            <w:r w:rsidRPr="00BB7578">
              <w:rPr>
                <w:color w:val="181818"/>
              </w:rPr>
              <w:t>православной</w:t>
            </w:r>
            <w:r w:rsidRPr="00BB7578">
              <w:rPr>
                <w:color w:val="181818"/>
                <w:spacing w:val="56"/>
              </w:rPr>
              <w:t> </w:t>
            </w:r>
            <w:r w:rsidRPr="00BB7578">
              <w:rPr>
                <w:color w:val="181818"/>
              </w:rPr>
              <w:t>церкви.</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Заполнение таблицы «Раскол в русской православной церкви».</w:t>
            </w:r>
          </w:p>
        </w:tc>
      </w:tr>
      <w:tr w:rsidR="000F4354" w:rsidRPr="00BB7578" w:rsidTr="000F4354">
        <w:trPr>
          <w:trHeight w:val="931"/>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262"/>
              <w:rPr>
                <w:color w:val="181818"/>
              </w:rPr>
            </w:pPr>
            <w:r w:rsidRPr="00BB7578">
              <w:rPr>
                <w:color w:val="181818"/>
              </w:rPr>
              <w:t>64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86"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111"/>
              <w:rPr>
                <w:color w:val="181818"/>
              </w:rPr>
            </w:pPr>
            <w:r w:rsidRPr="00BB7578">
              <w:rPr>
                <w:color w:val="181818"/>
              </w:rPr>
              <w:t>Развитие </w:t>
            </w:r>
            <w:r w:rsidRPr="00BB7578">
              <w:rPr>
                <w:color w:val="181818"/>
                <w:spacing w:val="4"/>
              </w:rPr>
              <w:t>России </w:t>
            </w:r>
            <w:r w:rsidRPr="00BB7578">
              <w:rPr>
                <w:color w:val="181818"/>
              </w:rPr>
              <w:t>в </w:t>
            </w:r>
            <w:r w:rsidRPr="00BB7578">
              <w:rPr>
                <w:color w:val="181818"/>
                <w:spacing w:val="-4"/>
              </w:rPr>
              <w:t>17</w:t>
            </w:r>
            <w:r w:rsidRPr="00BB7578">
              <w:rPr>
                <w:color w:val="181818"/>
                <w:spacing w:val="62"/>
              </w:rPr>
              <w:t> </w:t>
            </w:r>
            <w:r w:rsidRPr="00BB7578">
              <w:rPr>
                <w:color w:val="181818"/>
                <w:spacing w:val="-4"/>
              </w:rPr>
              <w:t>веке. </w:t>
            </w:r>
            <w:r w:rsidRPr="00BB7578">
              <w:rPr>
                <w:color w:val="181818"/>
              </w:rPr>
              <w:t>Культура</w:t>
            </w:r>
          </w:p>
          <w:p w:rsidR="000F4354" w:rsidRPr="00BB7578" w:rsidRDefault="000F4354" w:rsidP="00BB7578">
            <w:pPr>
              <w:pStyle w:val="tableparagraph"/>
              <w:spacing w:before="68" w:beforeAutospacing="0" w:after="0" w:afterAutospacing="0"/>
              <w:ind w:left="111"/>
              <w:rPr>
                <w:color w:val="181818"/>
              </w:rPr>
            </w:pPr>
            <w:r w:rsidRPr="00BB7578">
              <w:rPr>
                <w:color w:val="181818"/>
              </w:rPr>
              <w:t>России в 16 – 17 веках.</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 xml:space="preserve">Работа по карте «Карта России 17 века с присоединенными территориями в результате </w:t>
            </w:r>
            <w:r w:rsidRPr="00BB7578">
              <w:rPr>
                <w:rFonts w:ascii="Times New Roman" w:hAnsi="Times New Roman" w:cs="Times New Roman"/>
                <w:color w:val="181818"/>
                <w:sz w:val="24"/>
                <w:szCs w:val="24"/>
              </w:rPr>
              <w:lastRenderedPageBreak/>
              <w:t>географических открытий»</w:t>
            </w:r>
          </w:p>
        </w:tc>
      </w:tr>
      <w:tr w:rsidR="000F4354" w:rsidRPr="00BB7578" w:rsidTr="000F4354">
        <w:trPr>
          <w:trHeight w:val="960"/>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262"/>
              <w:rPr>
                <w:color w:val="181818"/>
              </w:rPr>
            </w:pPr>
            <w:r w:rsidRPr="00BB7578">
              <w:rPr>
                <w:color w:val="181818"/>
              </w:rPr>
              <w:lastRenderedPageBreak/>
              <w:t>65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97" w:lineRule="atLeast"/>
              <w:ind w:left="111"/>
              <w:rPr>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97" w:lineRule="atLeast"/>
              <w:ind w:left="111"/>
              <w:rPr>
                <w:color w:val="181818"/>
              </w:rPr>
            </w:pPr>
            <w:r w:rsidRPr="00BB7578">
              <w:rPr>
                <w:color w:val="181818"/>
              </w:rPr>
              <w:t>Повторительно - обобщающий  урок</w:t>
            </w:r>
            <w:r w:rsidRPr="00BB7578">
              <w:rPr>
                <w:color w:val="181818"/>
                <w:spacing w:val="-5"/>
              </w:rPr>
              <w:t> </w:t>
            </w:r>
            <w:r w:rsidRPr="00BB7578">
              <w:rPr>
                <w:color w:val="181818"/>
              </w:rPr>
              <w:t>по</w:t>
            </w:r>
          </w:p>
          <w:p w:rsidR="000F4354" w:rsidRPr="00BB7578" w:rsidRDefault="000F4354" w:rsidP="00BB7578">
            <w:pPr>
              <w:pStyle w:val="tableparagraph"/>
              <w:spacing w:before="0" w:beforeAutospacing="0" w:after="0" w:afterAutospacing="0" w:line="319" w:lineRule="atLeast"/>
              <w:ind w:left="111"/>
              <w:rPr>
                <w:color w:val="181818"/>
              </w:rPr>
            </w:pPr>
            <w:r w:rsidRPr="00BB7578">
              <w:rPr>
                <w:color w:val="181818"/>
                <w:spacing w:val="-4"/>
              </w:rPr>
              <w:t>теме: </w:t>
            </w:r>
            <w:r w:rsidRPr="00BB7578">
              <w:rPr>
                <w:color w:val="181818"/>
              </w:rPr>
              <w:t>«Единое Московское государство».</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Определение на «ленте времени» исторических событий, правильное расположение их в хронологическом порядке.</w:t>
            </w:r>
          </w:p>
        </w:tc>
      </w:tr>
      <w:tr w:rsidR="000F4354" w:rsidRPr="00BB7578" w:rsidTr="000F4354">
        <w:trPr>
          <w:trHeight w:val="64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262"/>
              <w:rPr>
                <w:color w:val="181818"/>
              </w:rPr>
            </w:pPr>
            <w:r w:rsidRPr="00BB7578">
              <w:rPr>
                <w:color w:val="181818"/>
              </w:rPr>
              <w:t>66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279" w:beforeAutospacing="0" w:after="0" w:afterAutospacing="0"/>
              <w:rPr>
                <w:b/>
                <w:bCs/>
                <w:i/>
                <w:iCs/>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279" w:beforeAutospacing="0" w:after="0" w:afterAutospacing="0"/>
              <w:rPr>
                <w:color w:val="181818"/>
              </w:rPr>
            </w:pPr>
            <w:r w:rsidRPr="00BB7578">
              <w:rPr>
                <w:b/>
                <w:bCs/>
                <w:i/>
                <w:iCs/>
                <w:color w:val="181818"/>
              </w:rPr>
              <w:t>Контрольный срез за 2 полугодие.</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301"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Работа по тестовым и индивидуальным заданиям.</w:t>
            </w:r>
          </w:p>
        </w:tc>
      </w:tr>
      <w:tr w:rsidR="000F4354" w:rsidRPr="00BB7578" w:rsidTr="000F4354">
        <w:trPr>
          <w:trHeight w:val="885"/>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262"/>
              <w:rPr>
                <w:color w:val="181818"/>
              </w:rPr>
            </w:pPr>
            <w:r w:rsidRPr="00BB7578">
              <w:rPr>
                <w:color w:val="181818"/>
              </w:rPr>
              <w:t>67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6" w:beforeAutospacing="0" w:after="0" w:afterAutospacing="0"/>
              <w:rPr>
                <w:b/>
                <w:bCs/>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6" w:beforeAutospacing="0" w:after="0" w:afterAutospacing="0"/>
              <w:rPr>
                <w:color w:val="181818"/>
              </w:rPr>
            </w:pPr>
            <w:r w:rsidRPr="00BB7578">
              <w:rPr>
                <w:b/>
                <w:bCs/>
                <w:color w:val="181818"/>
              </w:rPr>
              <w:t> </w:t>
            </w:r>
          </w:p>
          <w:p w:rsidR="000F4354" w:rsidRPr="00BB7578" w:rsidRDefault="000F4354" w:rsidP="00BB7578">
            <w:pPr>
              <w:pStyle w:val="tableparagraph"/>
              <w:spacing w:before="0" w:beforeAutospacing="0" w:after="0" w:afterAutospacing="0"/>
              <w:ind w:left="111"/>
              <w:rPr>
                <w:color w:val="181818"/>
              </w:rPr>
            </w:pPr>
            <w:r w:rsidRPr="00BB7578">
              <w:rPr>
                <w:b/>
                <w:bCs/>
                <w:color w:val="181818"/>
              </w:rPr>
              <w:t>Повторение за год.</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10" w:beforeAutospacing="0" w:after="0" w:afterAutospacing="0"/>
              <w:rPr>
                <w:color w:val="181818"/>
              </w:rPr>
            </w:pPr>
            <w:r w:rsidRPr="00BB7578">
              <w:rPr>
                <w:b/>
                <w:bCs/>
                <w:color w:val="181818"/>
              </w:rPr>
              <w:t> </w:t>
            </w:r>
          </w:p>
          <w:p w:rsidR="000F4354" w:rsidRPr="00BB7578" w:rsidRDefault="000F4354" w:rsidP="00BB7578">
            <w:pPr>
              <w:pStyle w:val="tableparagraph"/>
              <w:spacing w:before="0" w:beforeAutospacing="0" w:after="0" w:afterAutospacing="0"/>
              <w:ind w:left="426"/>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Работа по карточкам. Игра «Историческое лото»</w:t>
            </w:r>
          </w:p>
        </w:tc>
      </w:tr>
      <w:tr w:rsidR="000F4354" w:rsidRPr="00BB7578" w:rsidTr="000F4354">
        <w:trPr>
          <w:trHeight w:val="631"/>
        </w:trPr>
        <w:tc>
          <w:tcPr>
            <w:tcW w:w="1100" w:type="dxa"/>
            <w:tcBorders>
              <w:top w:val="nil"/>
              <w:left w:val="single" w:sz="8" w:space="0" w:color="000000"/>
              <w:bottom w:val="single" w:sz="8" w:space="0" w:color="000000"/>
              <w:right w:val="single" w:sz="4" w:space="0" w:color="auto"/>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262"/>
              <w:rPr>
                <w:color w:val="181818"/>
              </w:rPr>
            </w:pPr>
            <w:r w:rsidRPr="00BB7578">
              <w:rPr>
                <w:color w:val="181818"/>
              </w:rPr>
              <w:t>68</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8" w:type="dxa"/>
            </w:tcMar>
          </w:tcPr>
          <w:p w:rsidR="000F4354" w:rsidRPr="00BB7578" w:rsidRDefault="000F4354" w:rsidP="00BB7578">
            <w:pPr>
              <w:pStyle w:val="tableparagraph"/>
              <w:spacing w:before="0" w:beforeAutospacing="0" w:after="0" w:afterAutospacing="0" w:line="286" w:lineRule="atLeast"/>
              <w:ind w:left="111"/>
              <w:rPr>
                <w:b/>
                <w:bCs/>
                <w:color w:val="181818"/>
              </w:rPr>
            </w:pPr>
          </w:p>
        </w:tc>
        <w:tc>
          <w:tcPr>
            <w:tcW w:w="6804" w:type="dxa"/>
            <w:tcBorders>
              <w:top w:val="nil"/>
              <w:left w:val="single" w:sz="4" w:space="0" w:color="auto"/>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111"/>
              <w:rPr>
                <w:color w:val="181818"/>
              </w:rPr>
            </w:pPr>
            <w:r w:rsidRPr="00BB7578">
              <w:rPr>
                <w:b/>
                <w:bCs/>
                <w:color w:val="181818"/>
              </w:rPr>
              <w:t>Промежуточная аттестация.</w:t>
            </w:r>
          </w:p>
          <w:p w:rsidR="000F4354" w:rsidRPr="00BB7578" w:rsidRDefault="000F4354" w:rsidP="00BB7578">
            <w:pPr>
              <w:pStyle w:val="tableparagraph"/>
              <w:spacing w:before="8" w:beforeAutospacing="0" w:after="0" w:afterAutospacing="0" w:line="317" w:lineRule="atLeast"/>
              <w:ind w:left="111"/>
              <w:rPr>
                <w:color w:val="181818"/>
              </w:rPr>
            </w:pPr>
            <w:r w:rsidRPr="00BB7578">
              <w:rPr>
                <w:b/>
                <w:bCs/>
                <w:color w:val="181818"/>
              </w:rPr>
              <w:t>Тестирование.</w:t>
            </w:r>
          </w:p>
        </w:tc>
        <w:tc>
          <w:tcPr>
            <w:tcW w:w="1276"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pStyle w:val="tableparagraph"/>
              <w:spacing w:before="0" w:beforeAutospacing="0" w:after="0" w:afterAutospacing="0" w:line="286" w:lineRule="atLeast"/>
              <w:ind w:left="411"/>
              <w:rPr>
                <w:color w:val="181818"/>
              </w:rPr>
            </w:pPr>
            <w:r w:rsidRPr="00BB7578">
              <w:rPr>
                <w:color w:val="181818"/>
              </w:rPr>
              <w:t>1</w:t>
            </w:r>
          </w:p>
        </w:tc>
        <w:tc>
          <w:tcPr>
            <w:tcW w:w="5441" w:type="dxa"/>
            <w:tcBorders>
              <w:top w:val="nil"/>
              <w:left w:val="nil"/>
              <w:bottom w:val="single" w:sz="8" w:space="0" w:color="000000"/>
              <w:right w:val="single" w:sz="8" w:space="0" w:color="000000"/>
            </w:tcBorders>
            <w:shd w:val="clear" w:color="auto" w:fill="FFFFFF"/>
            <w:tcMar>
              <w:top w:w="0" w:type="dxa"/>
              <w:left w:w="107" w:type="dxa"/>
              <w:bottom w:w="0" w:type="dxa"/>
              <w:right w:w="108" w:type="dxa"/>
            </w:tcMar>
            <w:hideMark/>
          </w:tcPr>
          <w:p w:rsidR="000F4354" w:rsidRPr="00BB7578" w:rsidRDefault="000F4354" w:rsidP="00BB7578">
            <w:pPr>
              <w:rPr>
                <w:rFonts w:ascii="Times New Roman" w:hAnsi="Times New Roman" w:cs="Times New Roman"/>
                <w:color w:val="181818"/>
                <w:sz w:val="24"/>
                <w:szCs w:val="24"/>
              </w:rPr>
            </w:pPr>
            <w:r w:rsidRPr="00BB7578">
              <w:rPr>
                <w:rFonts w:ascii="Times New Roman" w:hAnsi="Times New Roman" w:cs="Times New Roman"/>
                <w:color w:val="181818"/>
                <w:sz w:val="24"/>
                <w:szCs w:val="24"/>
              </w:rPr>
              <w:t>Выполнение тестовых заданий.</w:t>
            </w:r>
          </w:p>
        </w:tc>
      </w:tr>
    </w:tbl>
    <w:p w:rsidR="004E11A0" w:rsidRDefault="004E11A0" w:rsidP="006351A6">
      <w:pPr>
        <w:pStyle w:val="c7"/>
        <w:spacing w:before="0" w:beforeAutospacing="0" w:after="0" w:afterAutospacing="0"/>
        <w:jc w:val="center"/>
        <w:rPr>
          <w:b/>
          <w:bCs/>
          <w:color w:val="070C17"/>
        </w:rPr>
      </w:pPr>
    </w:p>
    <w:p w:rsidR="004E11A0" w:rsidRDefault="004E11A0" w:rsidP="004E11A0">
      <w:pPr>
        <w:pStyle w:val="a3"/>
        <w:shd w:val="clear" w:color="auto" w:fill="FFFFFF"/>
        <w:spacing w:before="1" w:after="0"/>
        <w:rPr>
          <w:rFonts w:ascii="Arial" w:hAnsi="Arial" w:cs="Arial"/>
          <w:color w:val="181818"/>
          <w:sz w:val="17"/>
          <w:szCs w:val="17"/>
        </w:rPr>
      </w:pPr>
      <w:r>
        <w:rPr>
          <w:rFonts w:ascii="Arial" w:hAnsi="Arial" w:cs="Arial"/>
          <w:b/>
          <w:bCs/>
          <w:color w:val="181818"/>
        </w:rPr>
        <w:t> </w:t>
      </w:r>
    </w:p>
    <w:p w:rsidR="004E11A0" w:rsidRDefault="004E11A0" w:rsidP="004E11A0">
      <w:pPr>
        <w:shd w:val="clear" w:color="auto" w:fill="FFFFFF"/>
        <w:spacing w:line="286" w:lineRule="atLeast"/>
        <w:rPr>
          <w:rFonts w:ascii="Arial" w:hAnsi="Arial" w:cs="Arial"/>
          <w:color w:val="181818"/>
          <w:sz w:val="17"/>
          <w:szCs w:val="17"/>
        </w:rPr>
      </w:pPr>
      <w:r>
        <w:rPr>
          <w:rFonts w:ascii="Arial" w:hAnsi="Arial" w:cs="Arial"/>
          <w:color w:val="181818"/>
        </w:rPr>
        <w:t> </w:t>
      </w:r>
    </w:p>
    <w:p w:rsidR="004E11A0" w:rsidRDefault="004E11A0" w:rsidP="004E11A0">
      <w:pPr>
        <w:shd w:val="clear" w:color="auto" w:fill="FFFFFF"/>
        <w:spacing w:line="286" w:lineRule="atLeast"/>
        <w:rPr>
          <w:rFonts w:ascii="Arial" w:hAnsi="Arial" w:cs="Arial"/>
          <w:color w:val="181818"/>
          <w:sz w:val="17"/>
          <w:szCs w:val="17"/>
        </w:rPr>
      </w:pPr>
      <w:r>
        <w:rPr>
          <w:rFonts w:ascii="Arial" w:hAnsi="Arial" w:cs="Arial"/>
          <w:color w:val="181818"/>
        </w:rPr>
        <w:t> </w:t>
      </w:r>
    </w:p>
    <w:p w:rsidR="004E11A0" w:rsidRDefault="004E11A0" w:rsidP="006351A6">
      <w:pPr>
        <w:pStyle w:val="c7"/>
        <w:spacing w:before="0" w:beforeAutospacing="0" w:after="0" w:afterAutospacing="0"/>
        <w:jc w:val="center"/>
        <w:rPr>
          <w:b/>
          <w:bCs/>
          <w:color w:val="070C17"/>
        </w:rPr>
      </w:pPr>
    </w:p>
    <w:p w:rsidR="004E11A0" w:rsidRDefault="004E11A0" w:rsidP="006351A6">
      <w:pPr>
        <w:pStyle w:val="c7"/>
        <w:spacing w:before="0" w:beforeAutospacing="0" w:after="0" w:afterAutospacing="0"/>
        <w:jc w:val="center"/>
        <w:rPr>
          <w:b/>
          <w:bCs/>
          <w:color w:val="070C17"/>
        </w:rPr>
      </w:pPr>
    </w:p>
    <w:p w:rsidR="004E11A0" w:rsidRDefault="004E11A0" w:rsidP="006351A6">
      <w:pPr>
        <w:pStyle w:val="c7"/>
        <w:spacing w:before="0" w:beforeAutospacing="0" w:after="0" w:afterAutospacing="0"/>
        <w:jc w:val="center"/>
        <w:rPr>
          <w:b/>
          <w:bCs/>
          <w:color w:val="070C17"/>
        </w:rPr>
      </w:pPr>
    </w:p>
    <w:p w:rsidR="00815EFB" w:rsidRDefault="00815EFB" w:rsidP="006351A6">
      <w:pPr>
        <w:pStyle w:val="c7"/>
        <w:spacing w:before="0" w:beforeAutospacing="0" w:after="0" w:afterAutospacing="0"/>
        <w:jc w:val="center"/>
        <w:rPr>
          <w:b/>
          <w:bCs/>
          <w:color w:val="070C17"/>
        </w:rPr>
      </w:pPr>
    </w:p>
    <w:p w:rsidR="00815EFB" w:rsidRDefault="00815EFB" w:rsidP="006351A6">
      <w:pPr>
        <w:pStyle w:val="c7"/>
        <w:spacing w:before="0" w:beforeAutospacing="0" w:after="0" w:afterAutospacing="0"/>
        <w:jc w:val="center"/>
        <w:rPr>
          <w:rStyle w:val="c2"/>
          <w:b/>
          <w:bCs/>
          <w:color w:val="000000"/>
          <w:sz w:val="28"/>
          <w:szCs w:val="28"/>
        </w:rPr>
      </w:pPr>
    </w:p>
    <w:sectPr w:rsidR="00815EFB" w:rsidSect="00383EA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8DF"/>
    <w:multiLevelType w:val="hybridMultilevel"/>
    <w:tmpl w:val="E8BE4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D366F8"/>
    <w:multiLevelType w:val="hybridMultilevel"/>
    <w:tmpl w:val="192CF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B1442F"/>
    <w:multiLevelType w:val="hybridMultilevel"/>
    <w:tmpl w:val="104ED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FE0C64"/>
    <w:multiLevelType w:val="hybridMultilevel"/>
    <w:tmpl w:val="31EC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383EA5"/>
    <w:rsid w:val="000F4354"/>
    <w:rsid w:val="000F45FC"/>
    <w:rsid w:val="000F74DA"/>
    <w:rsid w:val="00383EA5"/>
    <w:rsid w:val="004E11A0"/>
    <w:rsid w:val="005274C7"/>
    <w:rsid w:val="006351A6"/>
    <w:rsid w:val="006B6CC3"/>
    <w:rsid w:val="006E2173"/>
    <w:rsid w:val="00792187"/>
    <w:rsid w:val="00815EFB"/>
    <w:rsid w:val="008231EB"/>
    <w:rsid w:val="00A822F0"/>
    <w:rsid w:val="00B2166D"/>
    <w:rsid w:val="00BB7578"/>
    <w:rsid w:val="00C86ABD"/>
    <w:rsid w:val="00CF154A"/>
    <w:rsid w:val="00DC0702"/>
    <w:rsid w:val="00E8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4"/>
    <w:uiPriority w:val="99"/>
    <w:qFormat/>
    <w:rsid w:val="00383EA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3"/>
    <w:uiPriority w:val="99"/>
    <w:rsid w:val="00383EA5"/>
    <w:rPr>
      <w:rFonts w:ascii="Times New Roman" w:eastAsia="Times New Roman" w:hAnsi="Times New Roman" w:cs="Times New Roman"/>
      <w:sz w:val="24"/>
      <w:szCs w:val="24"/>
      <w:lang w:eastAsia="ru-RU"/>
    </w:rPr>
  </w:style>
  <w:style w:type="paragraph" w:customStyle="1" w:styleId="c50">
    <w:name w:val="c50"/>
    <w:basedOn w:val="a"/>
    <w:rsid w:val="000F7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74DA"/>
  </w:style>
  <w:style w:type="character" w:customStyle="1" w:styleId="c33">
    <w:name w:val="c33"/>
    <w:basedOn w:val="a0"/>
    <w:rsid w:val="000F74DA"/>
  </w:style>
  <w:style w:type="character" w:customStyle="1" w:styleId="c22">
    <w:name w:val="c22"/>
    <w:basedOn w:val="a0"/>
    <w:rsid w:val="000F74DA"/>
  </w:style>
  <w:style w:type="paragraph" w:customStyle="1" w:styleId="c8">
    <w:name w:val="c8"/>
    <w:basedOn w:val="a"/>
    <w:rsid w:val="000F7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F74DA"/>
  </w:style>
  <w:style w:type="paragraph" w:customStyle="1" w:styleId="c70">
    <w:name w:val="c70"/>
    <w:basedOn w:val="a"/>
    <w:rsid w:val="000F7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F7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0F7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F74DA"/>
  </w:style>
  <w:style w:type="paragraph" w:styleId="a5">
    <w:name w:val="List Paragraph"/>
    <w:basedOn w:val="a"/>
    <w:uiPriority w:val="1"/>
    <w:qFormat/>
    <w:rsid w:val="00E844A2"/>
    <w:pPr>
      <w:ind w:left="720"/>
      <w:contextualSpacing/>
    </w:pPr>
  </w:style>
  <w:style w:type="paragraph" w:customStyle="1" w:styleId="c5">
    <w:name w:val="c5"/>
    <w:basedOn w:val="a"/>
    <w:rsid w:val="00635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35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635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635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35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635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635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4E11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231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3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8010">
      <w:bodyDiv w:val="1"/>
      <w:marLeft w:val="0"/>
      <w:marRight w:val="0"/>
      <w:marTop w:val="0"/>
      <w:marBottom w:val="0"/>
      <w:divBdr>
        <w:top w:val="none" w:sz="0" w:space="0" w:color="auto"/>
        <w:left w:val="none" w:sz="0" w:space="0" w:color="auto"/>
        <w:bottom w:val="none" w:sz="0" w:space="0" w:color="auto"/>
        <w:right w:val="none" w:sz="0" w:space="0" w:color="auto"/>
      </w:divBdr>
    </w:div>
    <w:div w:id="766314163">
      <w:bodyDiv w:val="1"/>
      <w:marLeft w:val="0"/>
      <w:marRight w:val="0"/>
      <w:marTop w:val="0"/>
      <w:marBottom w:val="0"/>
      <w:divBdr>
        <w:top w:val="none" w:sz="0" w:space="0" w:color="auto"/>
        <w:left w:val="none" w:sz="0" w:space="0" w:color="auto"/>
        <w:bottom w:val="none" w:sz="0" w:space="0" w:color="auto"/>
        <w:right w:val="none" w:sz="0" w:space="0" w:color="auto"/>
      </w:divBdr>
    </w:div>
    <w:div w:id="810634023">
      <w:bodyDiv w:val="1"/>
      <w:marLeft w:val="0"/>
      <w:marRight w:val="0"/>
      <w:marTop w:val="0"/>
      <w:marBottom w:val="0"/>
      <w:divBdr>
        <w:top w:val="none" w:sz="0" w:space="0" w:color="auto"/>
        <w:left w:val="none" w:sz="0" w:space="0" w:color="auto"/>
        <w:bottom w:val="none" w:sz="0" w:space="0" w:color="auto"/>
        <w:right w:val="none" w:sz="0" w:space="0" w:color="auto"/>
      </w:divBdr>
    </w:div>
    <w:div w:id="1604412420">
      <w:bodyDiv w:val="1"/>
      <w:marLeft w:val="0"/>
      <w:marRight w:val="0"/>
      <w:marTop w:val="0"/>
      <w:marBottom w:val="0"/>
      <w:divBdr>
        <w:top w:val="none" w:sz="0" w:space="0" w:color="auto"/>
        <w:left w:val="none" w:sz="0" w:space="0" w:color="auto"/>
        <w:bottom w:val="none" w:sz="0" w:space="0" w:color="auto"/>
        <w:right w:val="none" w:sz="0" w:space="0" w:color="auto"/>
      </w:divBdr>
    </w:div>
    <w:div w:id="1742480619">
      <w:bodyDiv w:val="1"/>
      <w:marLeft w:val="0"/>
      <w:marRight w:val="0"/>
      <w:marTop w:val="0"/>
      <w:marBottom w:val="0"/>
      <w:divBdr>
        <w:top w:val="none" w:sz="0" w:space="0" w:color="auto"/>
        <w:left w:val="none" w:sz="0" w:space="0" w:color="auto"/>
        <w:bottom w:val="none" w:sz="0" w:space="0" w:color="auto"/>
        <w:right w:val="none" w:sz="0" w:space="0" w:color="auto"/>
      </w:divBdr>
    </w:div>
    <w:div w:id="18208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g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18</Pages>
  <Words>4978</Words>
  <Characters>28375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1</cp:lastModifiedBy>
  <cp:revision>7</cp:revision>
  <dcterms:created xsi:type="dcterms:W3CDTF">2022-06-20T04:18:00Z</dcterms:created>
  <dcterms:modified xsi:type="dcterms:W3CDTF">2022-07-01T10:33:00Z</dcterms:modified>
</cp:coreProperties>
</file>