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D1" w:rsidRPr="003F7DD1" w:rsidRDefault="003F7DD1" w:rsidP="003F7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DD1" w:rsidRPr="003F7DD1" w:rsidRDefault="003F7DD1" w:rsidP="003F7D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74B3" w:rsidRDefault="000874B3" w:rsidP="000874B3">
      <w:pPr>
        <w:framePr w:h="35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51200" cy="169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200" cy="16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7027" w:rsidRPr="007B17FE" w:rsidRDefault="00AE7027" w:rsidP="00453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7027" w:rsidRPr="007B17FE" w:rsidRDefault="00AE7027" w:rsidP="00453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7027" w:rsidRDefault="00AE7027" w:rsidP="00453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7DD1" w:rsidRDefault="003F7DD1" w:rsidP="00453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7DD1" w:rsidRDefault="003F7DD1" w:rsidP="00453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7DD1" w:rsidRDefault="003F7DD1" w:rsidP="00453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7DD1" w:rsidRDefault="003F7DD1" w:rsidP="00453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7DD1" w:rsidRPr="007B17FE" w:rsidRDefault="003F7DD1" w:rsidP="00453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3E70" w:rsidRPr="007B17FE" w:rsidRDefault="00453E70" w:rsidP="00453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3E70" w:rsidRPr="007B17FE" w:rsidRDefault="00CF28A6" w:rsidP="00CF2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7FE">
        <w:rPr>
          <w:rFonts w:ascii="Times New Roman" w:hAnsi="Times New Roman" w:cs="Times New Roman"/>
          <w:b/>
          <w:bCs/>
          <w:sz w:val="24"/>
          <w:szCs w:val="24"/>
        </w:rPr>
        <w:t>ПРОГРАММА НАСТАВНИЧЕСТВА</w:t>
      </w:r>
    </w:p>
    <w:p w:rsidR="00CF28A6" w:rsidRPr="007B17FE" w:rsidRDefault="00CF28A6" w:rsidP="00CF2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7FE">
        <w:rPr>
          <w:rFonts w:ascii="Times New Roman" w:hAnsi="Times New Roman" w:cs="Times New Roman"/>
          <w:b/>
          <w:bCs/>
          <w:sz w:val="24"/>
          <w:szCs w:val="24"/>
        </w:rPr>
        <w:t>«ФОРМА ПЕДАГОГ-</w:t>
      </w:r>
      <w:r w:rsidR="00A1730B" w:rsidRPr="007B17FE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Pr="007B17F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28A6" w:rsidRPr="007B17FE" w:rsidRDefault="00CF28A6" w:rsidP="00CF28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17FE">
        <w:rPr>
          <w:rFonts w:ascii="Times New Roman" w:hAnsi="Times New Roman" w:cs="Times New Roman"/>
          <w:bCs/>
          <w:sz w:val="24"/>
          <w:szCs w:val="24"/>
        </w:rPr>
        <w:t>на период 2022-2023 годы</w:t>
      </w:r>
    </w:p>
    <w:p w:rsidR="00CF28A6" w:rsidRPr="007B17FE" w:rsidRDefault="00CF28A6" w:rsidP="00CF28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F28A6" w:rsidRPr="007B17FE" w:rsidRDefault="00CF28A6" w:rsidP="00CF28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F28A6" w:rsidRPr="007B17FE" w:rsidRDefault="00CF28A6" w:rsidP="00CF28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027" w:rsidRPr="007B17FE" w:rsidRDefault="00AE7027" w:rsidP="00CF28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027" w:rsidRPr="007B17FE" w:rsidRDefault="00AE7027" w:rsidP="00CF28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027" w:rsidRPr="007B17FE" w:rsidRDefault="00AE7027" w:rsidP="00CF28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17FE" w:rsidRPr="007B17FE" w:rsidRDefault="007B17FE" w:rsidP="00CF28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17FE">
        <w:rPr>
          <w:rFonts w:ascii="Times New Roman" w:hAnsi="Times New Roman" w:cs="Times New Roman"/>
          <w:bCs/>
          <w:sz w:val="24"/>
          <w:szCs w:val="24"/>
        </w:rPr>
        <w:t xml:space="preserve">Куратор </w:t>
      </w:r>
    </w:p>
    <w:p w:rsidR="00CF28A6" w:rsidRPr="007B17FE" w:rsidRDefault="007B17FE" w:rsidP="00CF28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17FE">
        <w:rPr>
          <w:rFonts w:ascii="Times New Roman" w:hAnsi="Times New Roman" w:cs="Times New Roman"/>
          <w:bCs/>
          <w:sz w:val="24"/>
          <w:szCs w:val="24"/>
        </w:rPr>
        <w:t>Трофимова Л.Ю.</w:t>
      </w:r>
    </w:p>
    <w:p w:rsidR="00453E70" w:rsidRPr="007B17FE" w:rsidRDefault="00453E70" w:rsidP="00453E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7027" w:rsidRPr="007B17FE" w:rsidRDefault="00AE7027" w:rsidP="00453E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3E70" w:rsidRPr="007B17FE" w:rsidRDefault="00453E70" w:rsidP="0045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8A6" w:rsidRPr="007B17FE" w:rsidRDefault="00CF28A6" w:rsidP="0045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8A6" w:rsidRPr="007B17FE" w:rsidRDefault="00CF28A6" w:rsidP="0045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8A6" w:rsidRPr="007B17FE" w:rsidRDefault="00CF28A6" w:rsidP="0045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8A6" w:rsidRPr="007B17FE" w:rsidRDefault="00CF28A6" w:rsidP="0045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8A6" w:rsidRPr="007B17FE" w:rsidRDefault="00CF28A6" w:rsidP="0045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8A6" w:rsidRPr="007B17FE" w:rsidRDefault="00CF28A6" w:rsidP="0045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8A6" w:rsidRPr="007B17FE" w:rsidRDefault="00CF28A6" w:rsidP="0045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8A6" w:rsidRPr="007B17FE" w:rsidRDefault="00CF28A6" w:rsidP="0045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027" w:rsidRPr="007B17FE" w:rsidRDefault="00AE7027" w:rsidP="0045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027" w:rsidRPr="007B17FE" w:rsidRDefault="00AE7027" w:rsidP="0045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8A6" w:rsidRPr="007B17FE" w:rsidRDefault="00CF28A6" w:rsidP="0045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7FE" w:rsidRPr="007B17FE" w:rsidRDefault="007B17FE" w:rsidP="0045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7FE" w:rsidRPr="007B17FE" w:rsidRDefault="007B17FE" w:rsidP="0045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7FE" w:rsidRPr="007B17FE" w:rsidRDefault="007B17FE" w:rsidP="0045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7FE" w:rsidRPr="007B17FE" w:rsidRDefault="007B17FE" w:rsidP="0045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7FE" w:rsidRPr="007B17FE" w:rsidRDefault="007B17FE" w:rsidP="0045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B6C" w:rsidRPr="003F7DD1" w:rsidRDefault="003F7DD1" w:rsidP="003F7D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г. Сысерть, 2022</w:t>
      </w:r>
    </w:p>
    <w:p w:rsidR="00A1730B" w:rsidRPr="007B17FE" w:rsidRDefault="00A1730B" w:rsidP="00CF28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7FE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1927E8" w:rsidRPr="007B17FE" w:rsidRDefault="001927E8" w:rsidP="001927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7B17FE">
        <w:rPr>
          <w:rFonts w:ascii="Times New Roman" w:hAnsi="Times New Roman" w:cs="Times New Roman"/>
          <w:sz w:val="24"/>
          <w:szCs w:val="24"/>
        </w:rPr>
        <w:t xml:space="preserve"> программы наставничества является – стать для молодого специалиста фундаментом для становления себя, как профессионала. Поделиться универсальной технологией передачи опыта, знаний, партнерство между коучем (наставником) и подопечным, коучи (наставляемым),</w:t>
      </w:r>
      <w:r w:rsidRPr="007B17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B1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повышения его результативности, которое достигается за счет повышения мотивации, изменения профессионального поведения (стиля) и нахождения ответов на трудные вопросы</w:t>
      </w:r>
      <w:r w:rsidRPr="007B17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927E8" w:rsidRPr="007B17FE" w:rsidRDefault="001927E8" w:rsidP="00CF28A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17FE">
        <w:rPr>
          <w:rFonts w:ascii="Times New Roman" w:hAnsi="Times New Roman" w:cs="Times New Roman"/>
          <w:b/>
          <w:i/>
          <w:sz w:val="24"/>
          <w:szCs w:val="24"/>
        </w:rPr>
        <w:t>Задачи программы наставничества :</w:t>
      </w:r>
    </w:p>
    <w:p w:rsidR="001927E8" w:rsidRPr="007B17FE" w:rsidRDefault="001927E8" w:rsidP="001927E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Ускорение процесса профессионального становления, оказание помощи в профессиональной адаптации наставляемому, в отношении которого осуществляется наставничество. </w:t>
      </w:r>
    </w:p>
    <w:p w:rsidR="001927E8" w:rsidRPr="007B17FE" w:rsidRDefault="001927E8" w:rsidP="001927E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>2. Выработка у наставляемых высоких профессиональных и моральных качеств, добросовестности, дисциплинированности, сознательного и творческого отношения к делу, способности самостоятельно, качественно и ответственно выполнять должностные обязанности.</w:t>
      </w:r>
    </w:p>
    <w:p w:rsidR="001927E8" w:rsidRPr="007B17FE" w:rsidRDefault="001927E8" w:rsidP="001927E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Оценка профессиональных знаний и навыков наставляемых исходя из результатов исполнения возложенных на них должностных обязанностей, а также осуществление мероприятий, предусмотренных индивидуальными планами обучения. </w:t>
      </w:r>
    </w:p>
    <w:p w:rsidR="00900524" w:rsidRPr="007B17FE" w:rsidRDefault="001927E8" w:rsidP="001927E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Адаптация обучаемых к корпоративной культуре, усвоение традиций и правил поведения в образовательной организации. </w:t>
      </w:r>
    </w:p>
    <w:p w:rsidR="00900524" w:rsidRPr="007B17FE" w:rsidRDefault="001927E8" w:rsidP="001927E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Оказание моральной и психологической поддержки наставляемому в преодолении профессиональных трудностей, возникших при выполнении должностных обязанностей. </w:t>
      </w:r>
    </w:p>
    <w:p w:rsidR="001927E8" w:rsidRPr="007B17FE" w:rsidRDefault="001927E8" w:rsidP="001927E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>6. Содействие наставляемому в освоении эффективных форм и методов взаимодействия с коллегами и учащимися, развитии способности самостоятельно повышать свой профессиональный уровень.</w:t>
      </w:r>
    </w:p>
    <w:p w:rsidR="001927E8" w:rsidRPr="007B17FE" w:rsidRDefault="001927E8" w:rsidP="00CF28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27E8" w:rsidRPr="007B17FE" w:rsidRDefault="00900524" w:rsidP="00900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b/>
          <w:bCs/>
          <w:iCs/>
          <w:sz w:val="24"/>
          <w:szCs w:val="24"/>
        </w:rPr>
        <w:t>Раздел 2. Права и обязанности участников программы наставничества</w:t>
      </w:r>
    </w:p>
    <w:p w:rsidR="00900524" w:rsidRPr="007B17FE" w:rsidRDefault="00900524" w:rsidP="009005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К зоне ответственности наставника относится:</w:t>
      </w:r>
    </w:p>
    <w:p w:rsidR="00900524" w:rsidRPr="007B17FE" w:rsidRDefault="00900524" w:rsidP="009005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сбор и работа с базой </w:t>
      </w:r>
      <w:r w:rsidRPr="007B17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наставников</w:t>
      </w:r>
      <w:r w:rsidRPr="007B1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наставляемых;</w:t>
      </w:r>
    </w:p>
    <w:p w:rsidR="00900524" w:rsidRPr="007B17FE" w:rsidRDefault="00900524" w:rsidP="009005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организация обучения </w:t>
      </w:r>
      <w:r w:rsidRPr="007B17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наставников</w:t>
      </w:r>
      <w:r w:rsidRPr="007B1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(в том числе привлечение экспертов. для проведения обучения); </w:t>
      </w:r>
    </w:p>
    <w:p w:rsidR="00900524" w:rsidRPr="007B17FE" w:rsidRDefault="00900524" w:rsidP="009005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контроль процедуры внедрения целевой модели наставничества; </w:t>
      </w:r>
    </w:p>
    <w:p w:rsidR="00900524" w:rsidRPr="007B17FE" w:rsidRDefault="00900524" w:rsidP="009005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контроль проведения программ наставничества; </w:t>
      </w:r>
    </w:p>
    <w:p w:rsidR="00900524" w:rsidRPr="007B17FE" w:rsidRDefault="00900524" w:rsidP="009005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участие в оценке вовлеченности обучающихся в различные формы.</w:t>
      </w:r>
    </w:p>
    <w:p w:rsidR="00900524" w:rsidRPr="007B17FE" w:rsidRDefault="00900524" w:rsidP="009005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                                        Обязанности наставника:</w:t>
      </w:r>
    </w:p>
    <w:p w:rsidR="00900524" w:rsidRPr="007B17FE" w:rsidRDefault="00900524" w:rsidP="009005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</w:t>
      </w:r>
      <w:r w:rsidRPr="007B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Знать требования локальных нормативных актов, определяющих права и обязанности сотрудника (мол.специалиста) по занимаемой должности;</w:t>
      </w:r>
    </w:p>
    <w:p w:rsidR="00900524" w:rsidRPr="007B17FE" w:rsidRDefault="00900524" w:rsidP="009005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• </w:t>
      </w:r>
      <w:r w:rsidRPr="007B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Разрабатывать совместно с сотрудником (мол.специалиста) индивидуальный план повышения квалификации;</w:t>
      </w:r>
    </w:p>
    <w:p w:rsidR="00900524" w:rsidRPr="007B17FE" w:rsidRDefault="00900524" w:rsidP="009005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</w:t>
      </w:r>
      <w:r w:rsidRPr="007B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Передавать свои знания и опыт при осуществлении своих обязанностей;</w:t>
      </w:r>
    </w:p>
    <w:p w:rsidR="00900524" w:rsidRPr="007B17FE" w:rsidRDefault="00900524" w:rsidP="009005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</w:t>
      </w:r>
      <w:r w:rsidRPr="007B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Всесторонне изучать деловые и нравственные качества сотрудника (мол.специалиста), его отношение к работе, коллективу;</w:t>
      </w:r>
    </w:p>
    <w:p w:rsidR="00900524" w:rsidRPr="007B17FE" w:rsidRDefault="00900524" w:rsidP="009005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</w:t>
      </w:r>
      <w:r w:rsidRPr="007B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Личным примером развивать положительные качества сотрудника (мол.специалиста),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900524" w:rsidRPr="007B17FE" w:rsidRDefault="00900524" w:rsidP="009005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</w:t>
      </w:r>
      <w:r w:rsidRPr="007B17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Составлять отчет о результатах деятельности сотрудника (мол.специалиста) по завершению срока наставничества;</w:t>
      </w:r>
    </w:p>
    <w:p w:rsidR="00900524" w:rsidRPr="007B17FE" w:rsidRDefault="001C3022" w:rsidP="001C30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Права наставника:</w:t>
      </w:r>
    </w:p>
    <w:p w:rsidR="001C3022" w:rsidRPr="007B17FE" w:rsidRDefault="001C3022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− привлекать наставляемого к участию в мероприятиях, связанных с реализацией Программы наставничества;</w:t>
      </w:r>
    </w:p>
    <w:p w:rsidR="001C3022" w:rsidRPr="007B17FE" w:rsidRDefault="001C3022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 − участвовать в обсуждении вопросов, связанных с наставничеством, в том числе с деятельностью наставляемого; </w:t>
      </w:r>
    </w:p>
    <w:p w:rsidR="001C3022" w:rsidRPr="007B17FE" w:rsidRDefault="001C3022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− 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1C3022" w:rsidRPr="007B17FE" w:rsidRDefault="001C3022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 − требовать выполнения наставляемым индивидуального плана;</w:t>
      </w:r>
    </w:p>
    <w:p w:rsidR="001C3022" w:rsidRPr="007B17FE" w:rsidRDefault="001C3022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 − 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8E3561" w:rsidRPr="007B17FE" w:rsidRDefault="001C3022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 − обращаться к куратору с предложениями по внесению изменений и дополнений в документацию и инструменты осуществления </w:t>
      </w:r>
      <w:r w:rsidR="008E3561" w:rsidRPr="007B17FE">
        <w:rPr>
          <w:rFonts w:ascii="Times New Roman" w:hAnsi="Times New Roman" w:cs="Times New Roman"/>
          <w:sz w:val="24"/>
          <w:szCs w:val="24"/>
        </w:rPr>
        <w:t>программ наставничества;</w:t>
      </w:r>
    </w:p>
    <w:p w:rsidR="001C3022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− </w:t>
      </w:r>
      <w:r w:rsidR="001C3022" w:rsidRPr="007B17FE">
        <w:rPr>
          <w:rFonts w:ascii="Times New Roman" w:hAnsi="Times New Roman" w:cs="Times New Roman"/>
          <w:sz w:val="24"/>
          <w:szCs w:val="24"/>
        </w:rPr>
        <w:t xml:space="preserve">за организационно-методической поддержкой; </w:t>
      </w:r>
    </w:p>
    <w:p w:rsidR="001C3022" w:rsidRPr="007B17FE" w:rsidRDefault="001C3022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− обращаться к руководителю с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8E3561" w:rsidRPr="007B17FE" w:rsidRDefault="008E3561" w:rsidP="008E35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К зоне ответственности наставляемого относится:</w:t>
      </w:r>
    </w:p>
    <w:p w:rsidR="008E3561" w:rsidRPr="007B17FE" w:rsidRDefault="008E3561" w:rsidP="008E35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Наставляемый обязан: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 − 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 - совместно с наставником развивать дефицитные компетенции, выявлять и устранять допущенные ошибки; 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lastRenderedPageBreak/>
        <w:t>- 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 - отчитываться перед наставником (в части выполнения касающихся его мероприятий индивидуального плана);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 - сообщать наставнику о трудностях, возникших в связи с исполнением определенных пунктов индивидуального плана;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 - проявлять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- принимать участие в мероприятиях, организованных для лиц, в отношении которых осуществляется наставничество. </w:t>
      </w:r>
    </w:p>
    <w:p w:rsidR="008E3561" w:rsidRPr="007B17FE" w:rsidRDefault="008E3561" w:rsidP="008E35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Наставляемый имеет право: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- пользоваться имеющейся в техникуме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 - в индивидуальном порядке обращаться к наставнику за советом, помощью по вопросам, связанным с наставничеством;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- запрашивать интересующую информацию;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 - 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 - при невозможности установления личного контакта с наставником выходить с соответствующим ходатайством о его замене к зам.директора</w:t>
      </w:r>
      <w:r w:rsidR="00F03B6C">
        <w:rPr>
          <w:rFonts w:ascii="Times New Roman" w:hAnsi="Times New Roman" w:cs="Times New Roman"/>
          <w:sz w:val="24"/>
          <w:szCs w:val="24"/>
        </w:rPr>
        <w:t>.</w:t>
      </w:r>
      <w:r w:rsidRPr="007B17FE">
        <w:rPr>
          <w:rFonts w:ascii="Times New Roman" w:hAnsi="Times New Roman" w:cs="Times New Roman"/>
          <w:sz w:val="24"/>
          <w:szCs w:val="24"/>
        </w:rPr>
        <w:t>.</w:t>
      </w:r>
    </w:p>
    <w:p w:rsidR="008E3561" w:rsidRPr="007B17FE" w:rsidRDefault="008E3561" w:rsidP="008E35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К зоне ответственности куратора является: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- 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 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- организовать сбор данных о наставляемых через доступные источники(родители, классные руководители, педагоги-психологи, профориентационные тесты и др.); 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- вносить предложения по изменениям и дополнениям в документы техникума, сопровождающие наставническую деятельность;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 - инициировать мероприятия в рамках организации наставнической деятельности в техникуме; 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- принимать участие во встречах наставников с наставляемыми; 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lastRenderedPageBreak/>
        <w:t>- вносить на рассмотрение руководству техникума предложения о поощрении участников наставнической деятельности;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- организации взаимодействия наставнических пар;</w:t>
      </w:r>
    </w:p>
    <w:p w:rsidR="008E3561" w:rsidRPr="007B17FE" w:rsidRDefault="008E3561" w:rsidP="001C3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 xml:space="preserve"> - на поощрение при выполнении показателей эффективности наставничества и высокого качества программ наставничества.</w:t>
      </w:r>
    </w:p>
    <w:p w:rsidR="008E3561" w:rsidRPr="007B17FE" w:rsidRDefault="008E3561" w:rsidP="008E356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>Куратор наставнической деятельности обязан:</w:t>
      </w:r>
    </w:p>
    <w:p w:rsidR="008E3561" w:rsidRPr="007B17FE" w:rsidRDefault="008E3561" w:rsidP="008E35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разработка проекта ежегодной программы наставничества; </w:t>
      </w:r>
    </w:p>
    <w:p w:rsidR="008E3561" w:rsidRPr="007B17FE" w:rsidRDefault="008E3561" w:rsidP="008E35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организация и контроль мероприятий в рамках утвержденной программы наставничества; </w:t>
      </w:r>
    </w:p>
    <w:p w:rsidR="008E3561" w:rsidRPr="007B17FE" w:rsidRDefault="008E3561" w:rsidP="008E35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подготовка проектов документов, сопровождающих наставническую деятельность и представление их на утверждение руководителю; </w:t>
      </w:r>
    </w:p>
    <w:p w:rsidR="008E3561" w:rsidRPr="007B17FE" w:rsidRDefault="008E3561" w:rsidP="008E35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>− 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8E3561" w:rsidRPr="007B17FE" w:rsidRDefault="008E3561" w:rsidP="008E35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− мониторинг и оценка качества реализованных программ наставничества через анализ в разрезе осуществленных форм наставничества; </w:t>
      </w:r>
    </w:p>
    <w:p w:rsidR="008E3561" w:rsidRPr="007B17FE" w:rsidRDefault="008E3561" w:rsidP="008E35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>− оценка соответствия условий организации программ наставничества требованиям;</w:t>
      </w:r>
    </w:p>
    <w:p w:rsidR="008E3561" w:rsidRPr="007B17FE" w:rsidRDefault="008E3561" w:rsidP="008E35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− своевременный сбор данных по оценке эффективности внедрения целевой модели по запросам управления образования;</w:t>
      </w:r>
    </w:p>
    <w:p w:rsidR="008E3561" w:rsidRPr="007B17FE" w:rsidRDefault="008E3561" w:rsidP="008E35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− 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 </w:t>
      </w:r>
    </w:p>
    <w:p w:rsidR="008E3561" w:rsidRPr="007B17FE" w:rsidRDefault="008E3561" w:rsidP="008E35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>− анализ, обобщение положительного опыта осуществления наставнической деятельности и участие в его распространении.</w:t>
      </w:r>
    </w:p>
    <w:p w:rsidR="00167B0C" w:rsidRPr="007B17FE" w:rsidRDefault="00167B0C" w:rsidP="008E35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561" w:rsidRPr="007B17FE" w:rsidRDefault="008E3561" w:rsidP="00167B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17FE">
        <w:rPr>
          <w:rFonts w:ascii="Times New Roman" w:hAnsi="Times New Roman" w:cs="Times New Roman"/>
          <w:b/>
          <w:bCs/>
          <w:iCs/>
          <w:sz w:val="24"/>
          <w:szCs w:val="24"/>
        </w:rPr>
        <w:t>Раздел 3. Нормативные требования к результату наставничества и</w:t>
      </w:r>
    </w:p>
    <w:p w:rsidR="008E3561" w:rsidRPr="007B17FE" w:rsidRDefault="008E3561" w:rsidP="00167B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17FE">
        <w:rPr>
          <w:rFonts w:ascii="Times New Roman" w:hAnsi="Times New Roman" w:cs="Times New Roman"/>
          <w:b/>
          <w:bCs/>
          <w:iCs/>
          <w:sz w:val="24"/>
          <w:szCs w:val="24"/>
        </w:rPr>
        <w:t>предполагаемые результаты реализации разрабатываемой программы</w:t>
      </w:r>
    </w:p>
    <w:p w:rsidR="008E3561" w:rsidRPr="007B17FE" w:rsidRDefault="008E3561" w:rsidP="00167B0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17FE">
        <w:rPr>
          <w:rFonts w:ascii="Times New Roman" w:hAnsi="Times New Roman" w:cs="Times New Roman"/>
          <w:b/>
          <w:bCs/>
          <w:iCs/>
          <w:sz w:val="24"/>
          <w:szCs w:val="24"/>
        </w:rPr>
        <w:t>наставничества.</w:t>
      </w:r>
    </w:p>
    <w:p w:rsidR="00167B0C" w:rsidRPr="007B17FE" w:rsidRDefault="00167B0C" w:rsidP="00167B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Нормативно-правовой базой на федеральном уровне внедрения наставничества является: </w:t>
      </w:r>
    </w:p>
    <w:p w:rsidR="00167B0C" w:rsidRPr="007B17FE" w:rsidRDefault="00167B0C" w:rsidP="00167B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>1.Федеральный Закон РФ №273-ФЗ «Об образовании в Российской Федерации», ст. 28, 47, 48. 2.Приказ Министерства образования и науки от 18.04.2013 г.</w:t>
      </w:r>
    </w:p>
    <w:p w:rsidR="00167B0C" w:rsidRPr="007B17FE" w:rsidRDefault="00167B0C" w:rsidP="00167B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3.Указ Президента РФ от 02.03.2018 г. №94 «Об учреждении знака отличия «За наставничество». </w:t>
      </w:r>
    </w:p>
    <w:p w:rsidR="00167B0C" w:rsidRPr="007B17FE" w:rsidRDefault="00167B0C" w:rsidP="00167B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4.Указ Президента РФ от 07.05.2018 г. №204 «О национальных целях и стратегических задачах развития Российской Федерации на период до 2024 года». </w:t>
      </w:r>
    </w:p>
    <w:p w:rsidR="00167B0C" w:rsidRPr="007B17FE" w:rsidRDefault="00167B0C" w:rsidP="00167B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5.Национальный проект: «</w:t>
      </w:r>
      <w:r w:rsidRPr="007B17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WS</w:t>
      </w: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Молодые профессионалы», «Билет в будущее», «Молодые специалисты в сфере образования»</w:t>
      </w:r>
    </w:p>
    <w:p w:rsidR="00167B0C" w:rsidRPr="007B17FE" w:rsidRDefault="00167B0C" w:rsidP="00167B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color w:val="000000" w:themeColor="text1"/>
          <w:sz w:val="24"/>
          <w:szCs w:val="24"/>
        </w:rPr>
        <w:t>Для того чтобы обеспечить на уровне образовательного учреждения реализацию технологии наставничества, необходимо наличие внутриучрежденческой нормативной базы (устав), в которой представлены положения, отражающие роль наставника в техникуме , его задачи, функции, компетенции и желаемые результаты наставничества, положение ОУ о наставничестве.</w:t>
      </w:r>
    </w:p>
    <w:p w:rsidR="00167B0C" w:rsidRPr="007B17FE" w:rsidRDefault="00167B0C" w:rsidP="00167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67B0C" w:rsidRPr="007B17FE" w:rsidRDefault="00167B0C" w:rsidP="00167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17FE">
        <w:rPr>
          <w:rFonts w:ascii="Times New Roman" w:hAnsi="Times New Roman" w:cs="Times New Roman"/>
          <w:b/>
          <w:bCs/>
          <w:iCs/>
          <w:sz w:val="24"/>
          <w:szCs w:val="24"/>
        </w:rPr>
        <w:t>Раздел 4. План взаимодействия пары, наставник-наставляемый</w:t>
      </w:r>
    </w:p>
    <w:p w:rsidR="00167B0C" w:rsidRPr="007B17FE" w:rsidRDefault="00167B0C" w:rsidP="00167B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7FE">
        <w:rPr>
          <w:rFonts w:ascii="Times New Roman" w:hAnsi="Times New Roman" w:cs="Times New Roman"/>
          <w:b/>
          <w:bCs/>
          <w:sz w:val="24"/>
          <w:szCs w:val="24"/>
        </w:rPr>
        <w:t>раскрывает:</w:t>
      </w:r>
    </w:p>
    <w:p w:rsidR="00167B0C" w:rsidRPr="007B17FE" w:rsidRDefault="00167B0C" w:rsidP="00167B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7FE">
        <w:rPr>
          <w:rFonts w:ascii="Times New Roman" w:hAnsi="Times New Roman" w:cs="Times New Roman"/>
          <w:b/>
          <w:sz w:val="24"/>
          <w:szCs w:val="24"/>
        </w:rPr>
        <w:t>План мероприятий по взаимодействию пары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1663"/>
        <w:gridCol w:w="1134"/>
        <w:gridCol w:w="1559"/>
        <w:gridCol w:w="2410"/>
        <w:gridCol w:w="1276"/>
        <w:gridCol w:w="1099"/>
      </w:tblGrid>
      <w:tr w:rsidR="00F72306" w:rsidRPr="007B17FE" w:rsidTr="00A6503A">
        <w:tc>
          <w:tcPr>
            <w:tcW w:w="430" w:type="dxa"/>
          </w:tcPr>
          <w:p w:rsidR="00167B0C" w:rsidRPr="007B17FE" w:rsidRDefault="00F72306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663" w:type="dxa"/>
          </w:tcPr>
          <w:p w:rsidR="00167B0C" w:rsidRPr="007B17FE" w:rsidRDefault="00F72306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167B0C" w:rsidRPr="007B17FE" w:rsidRDefault="00F72306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167B0C" w:rsidRPr="007B17FE" w:rsidRDefault="00F72306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</w:p>
        </w:tc>
        <w:tc>
          <w:tcPr>
            <w:tcW w:w="2410" w:type="dxa"/>
          </w:tcPr>
          <w:p w:rsidR="00167B0C" w:rsidRPr="007B17FE" w:rsidRDefault="00F72306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Планируемый результат</w:t>
            </w:r>
          </w:p>
        </w:tc>
        <w:tc>
          <w:tcPr>
            <w:tcW w:w="1276" w:type="dxa"/>
          </w:tcPr>
          <w:p w:rsidR="00167B0C" w:rsidRPr="007B17FE" w:rsidRDefault="00F72306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отчетности</w:t>
            </w:r>
          </w:p>
        </w:tc>
        <w:tc>
          <w:tcPr>
            <w:tcW w:w="1099" w:type="dxa"/>
          </w:tcPr>
          <w:p w:rsidR="00167B0C" w:rsidRPr="007B17FE" w:rsidRDefault="00F72306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отчетности</w:t>
            </w:r>
          </w:p>
        </w:tc>
      </w:tr>
      <w:tr w:rsidR="00F72306" w:rsidRPr="007B17FE" w:rsidTr="00A6503A">
        <w:tc>
          <w:tcPr>
            <w:tcW w:w="430" w:type="dxa"/>
          </w:tcPr>
          <w:p w:rsidR="00167B0C" w:rsidRPr="007B17FE" w:rsidRDefault="00F72306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167B0C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Составление</w:t>
            </w:r>
            <w:r w:rsidR="00F72306"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календарно-тематического планирования</w:t>
            </w:r>
          </w:p>
        </w:tc>
        <w:tc>
          <w:tcPr>
            <w:tcW w:w="1134" w:type="dxa"/>
          </w:tcPr>
          <w:p w:rsidR="00167B0C" w:rsidRPr="007B17FE" w:rsidRDefault="00F72306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167B0C" w:rsidRPr="007B17FE" w:rsidRDefault="00F72306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Тайм -менеджмент</w:t>
            </w:r>
          </w:p>
        </w:tc>
        <w:tc>
          <w:tcPr>
            <w:tcW w:w="2410" w:type="dxa"/>
          </w:tcPr>
          <w:p w:rsidR="00167B0C" w:rsidRPr="007B17FE" w:rsidRDefault="00F72306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 Формирование у молодого специалиста умений планировать учебный материал в соответствии с программами, правильно распределять  учебный материал в каждой теме, разделе.</w:t>
            </w:r>
          </w:p>
        </w:tc>
        <w:tc>
          <w:tcPr>
            <w:tcW w:w="1276" w:type="dxa"/>
          </w:tcPr>
          <w:p w:rsidR="00167B0C" w:rsidRPr="007B17FE" w:rsidRDefault="00F72306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099" w:type="dxa"/>
          </w:tcPr>
          <w:p w:rsidR="00167B0C" w:rsidRPr="007B17FE" w:rsidRDefault="00F72306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недели</w:t>
            </w:r>
          </w:p>
        </w:tc>
      </w:tr>
      <w:tr w:rsidR="0037240F" w:rsidRPr="007B17FE" w:rsidTr="00A6503A">
        <w:tc>
          <w:tcPr>
            <w:tcW w:w="430" w:type="dxa"/>
          </w:tcPr>
          <w:p w:rsidR="0037240F" w:rsidRPr="007B17FE" w:rsidRDefault="00F45FD1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37240F" w:rsidRPr="007B17FE" w:rsidRDefault="0037240F" w:rsidP="00960B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 Анкетирование после завершения групповой встречи</w:t>
            </w:r>
          </w:p>
        </w:tc>
        <w:tc>
          <w:tcPr>
            <w:tcW w:w="1134" w:type="dxa"/>
          </w:tcPr>
          <w:p w:rsidR="0037240F" w:rsidRPr="007B17FE" w:rsidRDefault="0037240F" w:rsidP="00960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37240F" w:rsidRPr="007B17FE" w:rsidRDefault="0037240F" w:rsidP="00960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втречи</w:t>
            </w:r>
          </w:p>
        </w:tc>
        <w:tc>
          <w:tcPr>
            <w:tcW w:w="2410" w:type="dxa"/>
          </w:tcPr>
          <w:p w:rsidR="0037240F" w:rsidRPr="007B17FE" w:rsidRDefault="0037240F" w:rsidP="00960B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Изучение предпочтений наставников и наставляемых</w:t>
            </w:r>
          </w:p>
        </w:tc>
        <w:tc>
          <w:tcPr>
            <w:tcW w:w="1276" w:type="dxa"/>
          </w:tcPr>
          <w:p w:rsidR="0037240F" w:rsidRPr="007B17FE" w:rsidRDefault="0037240F" w:rsidP="00960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списков</w:t>
            </w:r>
          </w:p>
        </w:tc>
        <w:tc>
          <w:tcPr>
            <w:tcW w:w="1099" w:type="dxa"/>
          </w:tcPr>
          <w:p w:rsidR="0037240F" w:rsidRPr="007B17FE" w:rsidRDefault="0037240F" w:rsidP="00960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недели</w:t>
            </w:r>
          </w:p>
        </w:tc>
      </w:tr>
      <w:tr w:rsidR="0037240F" w:rsidRPr="007B17FE" w:rsidTr="00A6503A">
        <w:tc>
          <w:tcPr>
            <w:tcW w:w="430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37240F" w:rsidRPr="007B17FE" w:rsidRDefault="0037240F" w:rsidP="002851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пары/группы</w:t>
            </w:r>
          </w:p>
        </w:tc>
        <w:tc>
          <w:tcPr>
            <w:tcW w:w="1134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груп</w:t>
            </w:r>
            <w:r w:rsidR="00342F57"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Формирование пар/груп п наставник-наставляемый</w:t>
            </w:r>
          </w:p>
        </w:tc>
        <w:tc>
          <w:tcPr>
            <w:tcW w:w="1276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Списки</w:t>
            </w:r>
          </w:p>
        </w:tc>
        <w:tc>
          <w:tcPr>
            <w:tcW w:w="1099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день</w:t>
            </w:r>
          </w:p>
        </w:tc>
      </w:tr>
      <w:tr w:rsidR="0037240F" w:rsidRPr="007B17FE" w:rsidTr="00A6503A">
        <w:tc>
          <w:tcPr>
            <w:tcW w:w="430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3" w:type="dxa"/>
          </w:tcPr>
          <w:p w:rsidR="0037240F" w:rsidRPr="007B17FE" w:rsidRDefault="0037240F" w:rsidP="002851FD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Круглый стол «Наставники и наставляемые: начало пути»</w:t>
            </w:r>
          </w:p>
        </w:tc>
        <w:tc>
          <w:tcPr>
            <w:tcW w:w="1134" w:type="dxa"/>
          </w:tcPr>
          <w:p w:rsidR="0037240F" w:rsidRPr="007B17FE" w:rsidRDefault="00342F57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37240F" w:rsidRPr="007B17FE" w:rsidRDefault="00342F57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37240F" w:rsidRPr="007B17FE" w:rsidRDefault="00342F57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276" w:type="dxa"/>
          </w:tcPr>
          <w:p w:rsidR="0037240F" w:rsidRPr="007B17FE" w:rsidRDefault="00342F57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Списки</w:t>
            </w:r>
          </w:p>
        </w:tc>
        <w:tc>
          <w:tcPr>
            <w:tcW w:w="1099" w:type="dxa"/>
          </w:tcPr>
          <w:p w:rsidR="0037240F" w:rsidRPr="007B17FE" w:rsidRDefault="00342F57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день</w:t>
            </w:r>
          </w:p>
        </w:tc>
      </w:tr>
      <w:tr w:rsidR="0037240F" w:rsidRPr="007B17FE" w:rsidTr="00A6503A">
        <w:tc>
          <w:tcPr>
            <w:tcW w:w="430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3" w:type="dxa"/>
          </w:tcPr>
          <w:p w:rsidR="0037240F" w:rsidRPr="007B17FE" w:rsidRDefault="00342F57" w:rsidP="002851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психологического сопровождения наставляемым</w:t>
            </w:r>
          </w:p>
        </w:tc>
        <w:tc>
          <w:tcPr>
            <w:tcW w:w="1134" w:type="dxa"/>
          </w:tcPr>
          <w:p w:rsidR="0037240F" w:rsidRPr="007B17FE" w:rsidRDefault="00342F57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240F" w:rsidRPr="007B17FE" w:rsidRDefault="00342F57" w:rsidP="00B07A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Продолжение поиска наставника не сформировавшим пару/группу</w:t>
            </w:r>
          </w:p>
        </w:tc>
        <w:tc>
          <w:tcPr>
            <w:tcW w:w="1276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240F" w:rsidRPr="007B17FE" w:rsidTr="00A6503A">
        <w:tc>
          <w:tcPr>
            <w:tcW w:w="430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37240F" w:rsidRPr="007B17FE" w:rsidRDefault="0037240F" w:rsidP="002851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и диагностических материалов</w:t>
            </w:r>
          </w:p>
        </w:tc>
        <w:tc>
          <w:tcPr>
            <w:tcW w:w="1134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1559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</w:t>
            </w:r>
          </w:p>
        </w:tc>
        <w:tc>
          <w:tcPr>
            <w:tcW w:w="2410" w:type="dxa"/>
          </w:tcPr>
          <w:p w:rsidR="0037240F" w:rsidRPr="007B17FE" w:rsidRDefault="0037240F" w:rsidP="002851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Комплекс материалов для формирования базы наставников и наставляемых, обучения наставников, проведения промежуточного и итогового контроля</w:t>
            </w:r>
          </w:p>
        </w:tc>
        <w:tc>
          <w:tcPr>
            <w:tcW w:w="1276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099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недели</w:t>
            </w:r>
          </w:p>
        </w:tc>
      </w:tr>
      <w:tr w:rsidR="0037240F" w:rsidRPr="007B17FE" w:rsidTr="00A6503A">
        <w:tc>
          <w:tcPr>
            <w:tcW w:w="430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</w:tcPr>
          <w:p w:rsidR="0037240F" w:rsidRPr="007B17FE" w:rsidRDefault="0037240F" w:rsidP="002851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240F" w:rsidRPr="007B17FE" w:rsidRDefault="0037240F" w:rsidP="00285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:rsidR="0037240F" w:rsidRPr="007B17FE" w:rsidRDefault="0037240F" w:rsidP="00F72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67B0C" w:rsidRPr="007B17FE" w:rsidRDefault="00167B0C" w:rsidP="00167B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7B0C" w:rsidRPr="007B17FE" w:rsidRDefault="00167B0C" w:rsidP="00167B0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2306" w:rsidRPr="007B17FE" w:rsidRDefault="00F72306" w:rsidP="00F7230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b/>
          <w:sz w:val="24"/>
          <w:szCs w:val="24"/>
        </w:rPr>
        <w:t>План работы наставника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3"/>
        <w:gridCol w:w="1757"/>
        <w:gridCol w:w="1497"/>
        <w:gridCol w:w="1444"/>
        <w:gridCol w:w="1774"/>
        <w:gridCol w:w="1551"/>
        <w:gridCol w:w="1145"/>
      </w:tblGrid>
      <w:tr w:rsidR="0037240F" w:rsidRPr="007B17FE" w:rsidTr="0037240F">
        <w:tc>
          <w:tcPr>
            <w:tcW w:w="422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643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403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354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</w:p>
        </w:tc>
        <w:tc>
          <w:tcPr>
            <w:tcW w:w="2048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Планируемый результат</w:t>
            </w:r>
          </w:p>
        </w:tc>
        <w:tc>
          <w:tcPr>
            <w:tcW w:w="1453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отчетности</w:t>
            </w:r>
          </w:p>
        </w:tc>
        <w:tc>
          <w:tcPr>
            <w:tcW w:w="1248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отчетности</w:t>
            </w:r>
          </w:p>
        </w:tc>
      </w:tr>
      <w:tr w:rsidR="00342F57" w:rsidRPr="007B17FE" w:rsidTr="0037240F">
        <w:tc>
          <w:tcPr>
            <w:tcW w:w="422" w:type="dxa"/>
          </w:tcPr>
          <w:p w:rsidR="00F72306" w:rsidRPr="007B17FE" w:rsidRDefault="00EA1803" w:rsidP="006D2BB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72306" w:rsidRPr="007B17FE" w:rsidRDefault="00EA1803" w:rsidP="00E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педагогов,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403" w:type="dxa"/>
          </w:tcPr>
          <w:p w:rsidR="00F72306" w:rsidRPr="007B17FE" w:rsidRDefault="00EA1803" w:rsidP="00E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сентябрь</w:t>
            </w:r>
          </w:p>
        </w:tc>
        <w:tc>
          <w:tcPr>
            <w:tcW w:w="1354" w:type="dxa"/>
          </w:tcPr>
          <w:p w:rsidR="00F72306" w:rsidRPr="007B17FE" w:rsidRDefault="00EA1803" w:rsidP="00E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Собрать список желающих</w:t>
            </w:r>
          </w:p>
        </w:tc>
        <w:tc>
          <w:tcPr>
            <w:tcW w:w="2048" w:type="dxa"/>
          </w:tcPr>
          <w:p w:rsidR="00F72306" w:rsidRPr="007B17FE" w:rsidRDefault="00EA1803" w:rsidP="00E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Перечень лиц, желающих иметь наставников.</w:t>
            </w:r>
          </w:p>
        </w:tc>
        <w:tc>
          <w:tcPr>
            <w:tcW w:w="1453" w:type="dxa"/>
          </w:tcPr>
          <w:p w:rsidR="00F72306" w:rsidRPr="007B17FE" w:rsidRDefault="0037240F" w:rsidP="00E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1248" w:type="dxa"/>
          </w:tcPr>
          <w:p w:rsidR="00F72306" w:rsidRPr="007B17FE" w:rsidRDefault="00EA1803" w:rsidP="00E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недели</w:t>
            </w:r>
          </w:p>
        </w:tc>
      </w:tr>
      <w:tr w:rsidR="00342F57" w:rsidRPr="007B17FE" w:rsidTr="0037240F">
        <w:tc>
          <w:tcPr>
            <w:tcW w:w="422" w:type="dxa"/>
          </w:tcPr>
          <w:p w:rsidR="0037240F" w:rsidRPr="007B17FE" w:rsidRDefault="0037240F" w:rsidP="00D06A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37240F" w:rsidRPr="007B17FE" w:rsidRDefault="0037240F" w:rsidP="00D0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наставников, </w:t>
            </w:r>
            <w:r w:rsidRPr="007B1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403" w:type="dxa"/>
          </w:tcPr>
          <w:p w:rsidR="0037240F" w:rsidRPr="007B17FE" w:rsidRDefault="0037240F" w:rsidP="00D06A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354" w:type="dxa"/>
          </w:tcPr>
          <w:p w:rsidR="0037240F" w:rsidRPr="007B17FE" w:rsidRDefault="0037240F" w:rsidP="00D06A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анкетирование</w:t>
            </w:r>
          </w:p>
        </w:tc>
        <w:tc>
          <w:tcPr>
            <w:tcW w:w="2048" w:type="dxa"/>
          </w:tcPr>
          <w:p w:rsidR="0037240F" w:rsidRPr="007B17FE" w:rsidRDefault="0037240F" w:rsidP="00D0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Перечень потенциальных наставников</w:t>
            </w:r>
          </w:p>
        </w:tc>
        <w:tc>
          <w:tcPr>
            <w:tcW w:w="1453" w:type="dxa"/>
          </w:tcPr>
          <w:p w:rsidR="0037240F" w:rsidRPr="007B17FE" w:rsidRDefault="0037240F" w:rsidP="00D06A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1248" w:type="dxa"/>
          </w:tcPr>
          <w:p w:rsidR="0037240F" w:rsidRPr="007B17FE" w:rsidRDefault="0037240F" w:rsidP="00D06A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недели</w:t>
            </w:r>
          </w:p>
        </w:tc>
      </w:tr>
      <w:tr w:rsidR="00342F57" w:rsidRPr="007B17FE" w:rsidTr="0037240F">
        <w:tc>
          <w:tcPr>
            <w:tcW w:w="422" w:type="dxa"/>
          </w:tcPr>
          <w:p w:rsidR="0037240F" w:rsidRPr="007B17FE" w:rsidRDefault="0037240F" w:rsidP="006D2BB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3" w:type="dxa"/>
          </w:tcPr>
          <w:p w:rsidR="0037240F" w:rsidRPr="007B17FE" w:rsidRDefault="0037240F" w:rsidP="00EA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</w:tc>
        <w:tc>
          <w:tcPr>
            <w:tcW w:w="1403" w:type="dxa"/>
          </w:tcPr>
          <w:p w:rsidR="0037240F" w:rsidRPr="007B17FE" w:rsidRDefault="0037240F" w:rsidP="00E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354" w:type="dxa"/>
          </w:tcPr>
          <w:p w:rsidR="0037240F" w:rsidRPr="007B17FE" w:rsidRDefault="0037240F" w:rsidP="00E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срез</w:t>
            </w:r>
          </w:p>
        </w:tc>
        <w:tc>
          <w:tcPr>
            <w:tcW w:w="2048" w:type="dxa"/>
          </w:tcPr>
          <w:p w:rsidR="0037240F" w:rsidRPr="007B17FE" w:rsidRDefault="0037240F" w:rsidP="00EA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Оценка участников</w:t>
            </w:r>
            <w:r w:rsidR="00342F57" w:rsidRPr="007B1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наставников по заданным параметрам Формирование базы наставников</w:t>
            </w:r>
          </w:p>
        </w:tc>
        <w:tc>
          <w:tcPr>
            <w:tcW w:w="1453" w:type="dxa"/>
          </w:tcPr>
          <w:p w:rsidR="0037240F" w:rsidRPr="007B17FE" w:rsidRDefault="0037240F" w:rsidP="00E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анкентирования</w:t>
            </w:r>
          </w:p>
        </w:tc>
        <w:tc>
          <w:tcPr>
            <w:tcW w:w="1248" w:type="dxa"/>
          </w:tcPr>
          <w:p w:rsidR="0037240F" w:rsidRPr="007B17FE" w:rsidRDefault="0037240F" w:rsidP="00E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недели</w:t>
            </w:r>
          </w:p>
        </w:tc>
      </w:tr>
      <w:tr w:rsidR="00342F57" w:rsidRPr="007B17FE" w:rsidTr="0037240F">
        <w:tc>
          <w:tcPr>
            <w:tcW w:w="422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Индивидуальное консультирование по различным вопросам</w:t>
            </w:r>
          </w:p>
        </w:tc>
        <w:tc>
          <w:tcPr>
            <w:tcW w:w="1403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1354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плана</w:t>
            </w:r>
          </w:p>
        </w:tc>
        <w:tc>
          <w:tcPr>
            <w:tcW w:w="2048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7B17F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Консультирование по теме, вопросам</w:t>
            </w:r>
          </w:p>
        </w:tc>
        <w:tc>
          <w:tcPr>
            <w:tcW w:w="1453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48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недели</w:t>
            </w:r>
          </w:p>
        </w:tc>
      </w:tr>
      <w:tr w:rsidR="0037240F" w:rsidRPr="007B17FE" w:rsidTr="0037240F">
        <w:tc>
          <w:tcPr>
            <w:tcW w:w="422" w:type="dxa"/>
          </w:tcPr>
          <w:p w:rsidR="0037240F" w:rsidRPr="007B17FE" w:rsidRDefault="00F45FD1" w:rsidP="006D2BB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17F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Проанализировать деятельность молодого специалиста за первое полугодие учебного года, дать рекомендации по интересующим вопросам обучения и воспитания на уроках и во внеурочное время.</w:t>
            </w:r>
          </w:p>
        </w:tc>
        <w:tc>
          <w:tcPr>
            <w:tcW w:w="1403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54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Обмен опытом</w:t>
            </w:r>
          </w:p>
        </w:tc>
        <w:tc>
          <w:tcPr>
            <w:tcW w:w="2048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Собеседование по итогам второй  учебной четверти</w:t>
            </w:r>
          </w:p>
        </w:tc>
        <w:tc>
          <w:tcPr>
            <w:tcW w:w="1453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1248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недели</w:t>
            </w:r>
          </w:p>
        </w:tc>
      </w:tr>
      <w:tr w:rsidR="0037240F" w:rsidRPr="007B17FE" w:rsidTr="0037240F">
        <w:tc>
          <w:tcPr>
            <w:tcW w:w="422" w:type="dxa"/>
          </w:tcPr>
          <w:p w:rsidR="0037240F" w:rsidRPr="007B17FE" w:rsidRDefault="00F45FD1" w:rsidP="006D2BB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37240F" w:rsidRPr="007B17FE" w:rsidRDefault="0037240F" w:rsidP="006D2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B17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 Наблюдение за методикой преподавания, построением уроков, организацией различных </w:t>
            </w:r>
            <w:r w:rsidRPr="007B17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видов учебной деятельности наставником в работе с классом;</w:t>
            </w:r>
          </w:p>
          <w:p w:rsidR="0037240F" w:rsidRPr="007B17FE" w:rsidRDefault="0037240F" w:rsidP="006D2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B17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Наблюдение за подготовкой к урокам, методическими приемами , используемыми в ходе построения учебной работы детей на уроках  молодым специалистом.</w:t>
            </w:r>
          </w:p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3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Январь</w:t>
            </w:r>
          </w:p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запросу)</w:t>
            </w:r>
          </w:p>
        </w:tc>
        <w:tc>
          <w:tcPr>
            <w:tcW w:w="1354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Обмен опытом</w:t>
            </w:r>
          </w:p>
        </w:tc>
        <w:tc>
          <w:tcPr>
            <w:tcW w:w="2048" w:type="dxa"/>
          </w:tcPr>
          <w:p w:rsidR="0037240F" w:rsidRPr="007B17FE" w:rsidRDefault="0037240F" w:rsidP="006D2B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B17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Взаимопосещение уроков молодым специалистом и наставником</w:t>
            </w:r>
          </w:p>
          <w:p w:rsidR="0037240F" w:rsidRPr="007B17FE" w:rsidRDefault="0037240F" w:rsidP="006D2B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48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недели</w:t>
            </w:r>
          </w:p>
        </w:tc>
      </w:tr>
      <w:tr w:rsidR="0037240F" w:rsidRPr="007B17FE" w:rsidTr="0037240F">
        <w:tc>
          <w:tcPr>
            <w:tcW w:w="422" w:type="dxa"/>
          </w:tcPr>
          <w:p w:rsidR="0037240F" w:rsidRPr="007B17FE" w:rsidRDefault="00F45FD1" w:rsidP="006D2BB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3" w:type="dxa"/>
          </w:tcPr>
          <w:p w:rsidR="0037240F" w:rsidRPr="007B17FE" w:rsidRDefault="0037240F" w:rsidP="006D2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B17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Беседа на тему «Конфликты в коллективе и с обучающимися»</w:t>
            </w:r>
          </w:p>
        </w:tc>
        <w:tc>
          <w:tcPr>
            <w:tcW w:w="1403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354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2048" w:type="dxa"/>
          </w:tcPr>
          <w:p w:rsidR="0037240F" w:rsidRPr="007B17FE" w:rsidRDefault="0037240F" w:rsidP="006D2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B17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-Развитие умений анализировать социальную ситуацию развития как каждого ребенка в отдельности, так и ,в целом, классного коллектива;</w:t>
            </w:r>
          </w:p>
          <w:p w:rsidR="0037240F" w:rsidRPr="007B17FE" w:rsidRDefault="0037240F" w:rsidP="006D2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B17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Формирование умений организации школьного коллектива;</w:t>
            </w:r>
          </w:p>
          <w:p w:rsidR="0037240F" w:rsidRPr="007B17FE" w:rsidRDefault="0037240F" w:rsidP="006D2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B17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Овладение методами диагностирования</w:t>
            </w:r>
          </w:p>
          <w:p w:rsidR="0037240F" w:rsidRPr="007B17FE" w:rsidRDefault="0037240F" w:rsidP="006D2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B17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конфликтных ситуаций и методами выхода из них.</w:t>
            </w:r>
          </w:p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48" w:type="dxa"/>
          </w:tcPr>
          <w:p w:rsidR="0037240F" w:rsidRPr="007B17FE" w:rsidRDefault="0037240F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недели</w:t>
            </w:r>
          </w:p>
        </w:tc>
      </w:tr>
      <w:tr w:rsidR="00342F57" w:rsidRPr="007B17FE" w:rsidTr="0037240F">
        <w:tc>
          <w:tcPr>
            <w:tcW w:w="422" w:type="dxa"/>
          </w:tcPr>
          <w:p w:rsidR="00342F57" w:rsidRPr="007B17FE" w:rsidRDefault="00F45FD1" w:rsidP="006D2BB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342F57" w:rsidRPr="007B17FE" w:rsidRDefault="00342F57" w:rsidP="006D2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групповой заключительной встречи </w:t>
            </w:r>
            <w:r w:rsidRPr="007B1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пар и групп наставников и наставляемых</w:t>
            </w:r>
          </w:p>
        </w:tc>
        <w:tc>
          <w:tcPr>
            <w:tcW w:w="1403" w:type="dxa"/>
          </w:tcPr>
          <w:p w:rsidR="00342F57" w:rsidRPr="007B17FE" w:rsidRDefault="00342F57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354" w:type="dxa"/>
          </w:tcPr>
          <w:p w:rsidR="00342F57" w:rsidRPr="007B17FE" w:rsidRDefault="00342F57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2048" w:type="dxa"/>
          </w:tcPr>
          <w:p w:rsidR="00342F57" w:rsidRPr="007B17FE" w:rsidRDefault="00342F57" w:rsidP="006D2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Проведение рефлексии</w:t>
            </w:r>
          </w:p>
        </w:tc>
        <w:tc>
          <w:tcPr>
            <w:tcW w:w="1453" w:type="dxa"/>
          </w:tcPr>
          <w:p w:rsidR="00342F57" w:rsidRPr="007B17FE" w:rsidRDefault="00342F57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</w:tcPr>
          <w:p w:rsidR="00342F57" w:rsidRPr="007B17FE" w:rsidRDefault="00342F57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2F57" w:rsidRPr="007B17FE" w:rsidTr="0037240F">
        <w:tc>
          <w:tcPr>
            <w:tcW w:w="422" w:type="dxa"/>
          </w:tcPr>
          <w:p w:rsidR="00342F57" w:rsidRPr="007B17FE" w:rsidRDefault="00F45FD1" w:rsidP="006D2BB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643" w:type="dxa"/>
          </w:tcPr>
          <w:p w:rsidR="00342F57" w:rsidRPr="007B17FE" w:rsidRDefault="00342F57" w:rsidP="006D2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диагностических мероприятий</w:t>
            </w:r>
          </w:p>
        </w:tc>
        <w:tc>
          <w:tcPr>
            <w:tcW w:w="1403" w:type="dxa"/>
          </w:tcPr>
          <w:p w:rsidR="00342F57" w:rsidRPr="007B17FE" w:rsidRDefault="00342F57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354" w:type="dxa"/>
          </w:tcPr>
          <w:p w:rsidR="00342F57" w:rsidRPr="007B17FE" w:rsidRDefault="00342F57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</w:t>
            </w:r>
          </w:p>
        </w:tc>
        <w:tc>
          <w:tcPr>
            <w:tcW w:w="2048" w:type="dxa"/>
          </w:tcPr>
          <w:p w:rsidR="00342F57" w:rsidRPr="007B17FE" w:rsidRDefault="00342F57" w:rsidP="006D2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Оценка участников по заданным параметрам</w:t>
            </w:r>
          </w:p>
        </w:tc>
        <w:tc>
          <w:tcPr>
            <w:tcW w:w="1453" w:type="dxa"/>
          </w:tcPr>
          <w:p w:rsidR="00342F57" w:rsidRPr="007B17FE" w:rsidRDefault="00342F57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</w:tcPr>
          <w:p w:rsidR="00342F57" w:rsidRPr="007B17FE" w:rsidRDefault="00342F57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72306" w:rsidRPr="007B17FE" w:rsidRDefault="00F72306" w:rsidP="00167B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2306" w:rsidRPr="007B17FE" w:rsidRDefault="00F72306" w:rsidP="00F7230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b/>
          <w:sz w:val="24"/>
          <w:szCs w:val="24"/>
        </w:rPr>
        <w:t>План работы наставляемого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"/>
        <w:gridCol w:w="1724"/>
        <w:gridCol w:w="1160"/>
        <w:gridCol w:w="1503"/>
        <w:gridCol w:w="1634"/>
        <w:gridCol w:w="1768"/>
        <w:gridCol w:w="1341"/>
      </w:tblGrid>
      <w:tr w:rsidR="00342F57" w:rsidRPr="007B17FE" w:rsidTr="006D2BB6">
        <w:tc>
          <w:tcPr>
            <w:tcW w:w="534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00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269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</w:p>
        </w:tc>
        <w:tc>
          <w:tcPr>
            <w:tcW w:w="1661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Планируемый результат</w:t>
            </w:r>
          </w:p>
        </w:tc>
        <w:tc>
          <w:tcPr>
            <w:tcW w:w="1367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отчетности</w:t>
            </w:r>
          </w:p>
        </w:tc>
        <w:tc>
          <w:tcPr>
            <w:tcW w:w="1367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отчетности</w:t>
            </w:r>
          </w:p>
        </w:tc>
      </w:tr>
      <w:tr w:rsidR="00342F57" w:rsidRPr="007B17FE" w:rsidTr="006D2BB6">
        <w:tc>
          <w:tcPr>
            <w:tcW w:w="534" w:type="dxa"/>
          </w:tcPr>
          <w:p w:rsidR="00F72306" w:rsidRPr="007B17FE" w:rsidRDefault="00EA1803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F72306" w:rsidRPr="007B17FE" w:rsidRDefault="00EA1803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анкетировании</w:t>
            </w:r>
          </w:p>
        </w:tc>
        <w:tc>
          <w:tcPr>
            <w:tcW w:w="1269" w:type="dxa"/>
          </w:tcPr>
          <w:p w:rsidR="00F72306" w:rsidRPr="007B17FE" w:rsidRDefault="00342F57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73" w:type="dxa"/>
          </w:tcPr>
          <w:p w:rsidR="00F72306" w:rsidRPr="007B17FE" w:rsidRDefault="00342F57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данных</w:t>
            </w:r>
          </w:p>
        </w:tc>
        <w:tc>
          <w:tcPr>
            <w:tcW w:w="1661" w:type="dxa"/>
          </w:tcPr>
          <w:p w:rsidR="00F72306" w:rsidRPr="007B17FE" w:rsidRDefault="00342F57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 xml:space="preserve">Оценка участников наставников по заданным параметрам </w:t>
            </w:r>
          </w:p>
        </w:tc>
        <w:tc>
          <w:tcPr>
            <w:tcW w:w="1367" w:type="dxa"/>
          </w:tcPr>
          <w:p w:rsidR="00F72306" w:rsidRPr="007B17FE" w:rsidRDefault="00342F57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</w:t>
            </w:r>
          </w:p>
        </w:tc>
        <w:tc>
          <w:tcPr>
            <w:tcW w:w="1367" w:type="dxa"/>
          </w:tcPr>
          <w:p w:rsidR="00F72306" w:rsidRPr="007B17FE" w:rsidRDefault="00342F57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день</w:t>
            </w:r>
          </w:p>
        </w:tc>
      </w:tr>
      <w:tr w:rsidR="00342F57" w:rsidRPr="007B17FE" w:rsidTr="006D2BB6">
        <w:tc>
          <w:tcPr>
            <w:tcW w:w="534" w:type="dxa"/>
          </w:tcPr>
          <w:p w:rsidR="00342F57" w:rsidRPr="007B17FE" w:rsidRDefault="00F45FD1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342F57" w:rsidRPr="007B17FE" w:rsidRDefault="00F45FD1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круглых столах, семинарах, тренингах, совещаниях</w:t>
            </w:r>
          </w:p>
        </w:tc>
        <w:tc>
          <w:tcPr>
            <w:tcW w:w="1269" w:type="dxa"/>
          </w:tcPr>
          <w:p w:rsidR="00342F57" w:rsidRPr="007B17FE" w:rsidRDefault="00F45FD1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1273" w:type="dxa"/>
          </w:tcPr>
          <w:p w:rsidR="00342F57" w:rsidRPr="007B17FE" w:rsidRDefault="00F45FD1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наставником</w:t>
            </w:r>
          </w:p>
        </w:tc>
        <w:tc>
          <w:tcPr>
            <w:tcW w:w="1661" w:type="dxa"/>
          </w:tcPr>
          <w:p w:rsidR="00342F57" w:rsidRPr="007B17FE" w:rsidRDefault="00F45FD1" w:rsidP="003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Получение опыта, решение вопросов</w:t>
            </w:r>
          </w:p>
        </w:tc>
        <w:tc>
          <w:tcPr>
            <w:tcW w:w="1367" w:type="dxa"/>
          </w:tcPr>
          <w:p w:rsidR="00342F57" w:rsidRPr="007B17FE" w:rsidRDefault="00F45FD1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</w:t>
            </w:r>
          </w:p>
        </w:tc>
        <w:tc>
          <w:tcPr>
            <w:tcW w:w="1367" w:type="dxa"/>
          </w:tcPr>
          <w:p w:rsidR="00342F57" w:rsidRPr="007B17FE" w:rsidRDefault="00F45FD1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день</w:t>
            </w:r>
          </w:p>
        </w:tc>
      </w:tr>
      <w:tr w:rsidR="00F45FD1" w:rsidRPr="007B17FE" w:rsidTr="006D2BB6">
        <w:tc>
          <w:tcPr>
            <w:tcW w:w="534" w:type="dxa"/>
          </w:tcPr>
          <w:p w:rsidR="00F45FD1" w:rsidRPr="007B17FE" w:rsidRDefault="00F45FD1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F45FD1" w:rsidRPr="007B17FE" w:rsidRDefault="00F45FD1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занятий, уроков, внеурочной деятельности</w:t>
            </w:r>
          </w:p>
        </w:tc>
        <w:tc>
          <w:tcPr>
            <w:tcW w:w="1269" w:type="dxa"/>
          </w:tcPr>
          <w:p w:rsidR="00F45FD1" w:rsidRPr="007B17FE" w:rsidRDefault="00F45FD1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1273" w:type="dxa"/>
          </w:tcPr>
          <w:p w:rsidR="00F45FD1" w:rsidRPr="007B17FE" w:rsidRDefault="00F45FD1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опыта</w:t>
            </w:r>
          </w:p>
        </w:tc>
        <w:tc>
          <w:tcPr>
            <w:tcW w:w="1661" w:type="dxa"/>
          </w:tcPr>
          <w:p w:rsidR="00F45FD1" w:rsidRPr="007B17FE" w:rsidRDefault="00F45FD1" w:rsidP="0034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sz w:val="24"/>
                <w:szCs w:val="24"/>
              </w:rPr>
              <w:t>Получение опыта</w:t>
            </w:r>
          </w:p>
        </w:tc>
        <w:tc>
          <w:tcPr>
            <w:tcW w:w="1367" w:type="dxa"/>
          </w:tcPr>
          <w:p w:rsidR="00F45FD1" w:rsidRPr="007B17FE" w:rsidRDefault="00F45FD1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уроков</w:t>
            </w:r>
          </w:p>
        </w:tc>
        <w:tc>
          <w:tcPr>
            <w:tcW w:w="1367" w:type="dxa"/>
          </w:tcPr>
          <w:p w:rsidR="00F45FD1" w:rsidRPr="007B17FE" w:rsidRDefault="00F45FD1" w:rsidP="00342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</w:tr>
    </w:tbl>
    <w:p w:rsidR="00F72306" w:rsidRPr="007B17FE" w:rsidRDefault="00F72306" w:rsidP="00167B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2306" w:rsidRPr="007B17FE" w:rsidRDefault="00F72306" w:rsidP="00F7230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b/>
          <w:sz w:val="24"/>
          <w:szCs w:val="24"/>
        </w:rPr>
        <w:t>План работы куратора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0"/>
        <w:gridCol w:w="1572"/>
        <w:gridCol w:w="1021"/>
        <w:gridCol w:w="1959"/>
        <w:gridCol w:w="1627"/>
        <w:gridCol w:w="1617"/>
        <w:gridCol w:w="1335"/>
      </w:tblGrid>
      <w:tr w:rsidR="006A3EDD" w:rsidRPr="007B17FE" w:rsidTr="006D2BB6">
        <w:tc>
          <w:tcPr>
            <w:tcW w:w="534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00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269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</w:p>
        </w:tc>
        <w:tc>
          <w:tcPr>
            <w:tcW w:w="1661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Планируемый результат</w:t>
            </w:r>
          </w:p>
        </w:tc>
        <w:tc>
          <w:tcPr>
            <w:tcW w:w="1367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отчетности</w:t>
            </w:r>
          </w:p>
        </w:tc>
        <w:tc>
          <w:tcPr>
            <w:tcW w:w="1367" w:type="dxa"/>
          </w:tcPr>
          <w:p w:rsidR="00F72306" w:rsidRPr="007B17FE" w:rsidRDefault="00F72306" w:rsidP="006D2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отчетности</w:t>
            </w:r>
          </w:p>
        </w:tc>
      </w:tr>
      <w:tr w:rsidR="006A3EDD" w:rsidRPr="007B17FE" w:rsidTr="006D2BB6">
        <w:tc>
          <w:tcPr>
            <w:tcW w:w="534" w:type="dxa"/>
          </w:tcPr>
          <w:p w:rsidR="00F72306" w:rsidRPr="007B17FE" w:rsidRDefault="00F45FD1" w:rsidP="00F45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F72306" w:rsidRPr="007B17FE" w:rsidRDefault="00F45FD1" w:rsidP="00F45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согласно плана совместно с наставником</w:t>
            </w:r>
          </w:p>
        </w:tc>
        <w:tc>
          <w:tcPr>
            <w:tcW w:w="1269" w:type="dxa"/>
          </w:tcPr>
          <w:p w:rsidR="00F72306" w:rsidRPr="007B17FE" w:rsidRDefault="00F45FD1" w:rsidP="00F45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 по плану</w:t>
            </w:r>
          </w:p>
        </w:tc>
        <w:tc>
          <w:tcPr>
            <w:tcW w:w="1273" w:type="dxa"/>
          </w:tcPr>
          <w:p w:rsidR="006A3EDD" w:rsidRPr="007B17FE" w:rsidRDefault="006A3EDD" w:rsidP="00F45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Адаптация</w:t>
            </w:r>
          </w:p>
          <w:p w:rsidR="00F72306" w:rsidRPr="007B17FE" w:rsidRDefault="006A3EDD" w:rsidP="00F45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Мол.специалиста </w:t>
            </w:r>
          </w:p>
        </w:tc>
        <w:tc>
          <w:tcPr>
            <w:tcW w:w="1661" w:type="dxa"/>
          </w:tcPr>
          <w:p w:rsidR="00F72306" w:rsidRPr="007B17FE" w:rsidRDefault="006A3EDD" w:rsidP="00F45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уровня </w:t>
            </w:r>
          </w:p>
          <w:p w:rsidR="006A3EDD" w:rsidRPr="007B17FE" w:rsidRDefault="006A3EDD" w:rsidP="00F45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Молодого специалиста</w:t>
            </w:r>
          </w:p>
        </w:tc>
        <w:tc>
          <w:tcPr>
            <w:tcW w:w="1367" w:type="dxa"/>
          </w:tcPr>
          <w:p w:rsidR="00F72306" w:rsidRPr="007B17FE" w:rsidRDefault="006A3EDD" w:rsidP="00F45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</w:t>
            </w:r>
          </w:p>
        </w:tc>
        <w:tc>
          <w:tcPr>
            <w:tcW w:w="1367" w:type="dxa"/>
          </w:tcPr>
          <w:p w:rsidR="00F72306" w:rsidRPr="007B17FE" w:rsidRDefault="006A3EDD" w:rsidP="00F45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</w:tr>
    </w:tbl>
    <w:p w:rsidR="00F72306" w:rsidRPr="007B17FE" w:rsidRDefault="00F72306" w:rsidP="00167B0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3EDD" w:rsidRPr="007B17FE" w:rsidRDefault="006A3EDD" w:rsidP="006A3ED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3EDD" w:rsidRPr="007B17FE" w:rsidRDefault="006A3EDD" w:rsidP="006A3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17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5. Перечень мероприятий, регламентирующих реализацию</w:t>
      </w:r>
    </w:p>
    <w:p w:rsidR="006A3EDD" w:rsidRPr="007B17FE" w:rsidRDefault="006A3EDD" w:rsidP="006A3ED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17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программы наставничества.</w:t>
      </w:r>
    </w:p>
    <w:p w:rsidR="006A3EDD" w:rsidRPr="007B17FE" w:rsidRDefault="006A3EDD" w:rsidP="006A3EDD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B17FE">
        <w:t xml:space="preserve">Формы поощрения наставника является:  </w:t>
      </w:r>
      <w:r w:rsidRPr="007B17FE">
        <w:rPr>
          <w:color w:val="000000"/>
        </w:rPr>
        <w:t xml:space="preserve">поощрение наставников по результатам участия в ежегодном конкурсе (премии) на лучшего наставника муниципалитета (региона). Кандидатуры претендентов предоставляются образовательными организациями в органы </w:t>
      </w:r>
      <w:r w:rsidRPr="007B17FE">
        <w:rPr>
          <w:color w:val="000000"/>
        </w:rPr>
        <w:lastRenderedPageBreak/>
        <w:t>управления образованием. Порядок выбора лучшего наставника из числа представленных кандидатур утверждается приказом органа управления образованием субъекта Российской Федерации;</w:t>
      </w:r>
    </w:p>
    <w:p w:rsidR="006A3EDD" w:rsidRPr="007B17FE" w:rsidRDefault="006A3EDD" w:rsidP="006A3EDD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B17FE">
        <w:rPr>
          <w:color w:val="000000"/>
        </w:rPr>
        <w:t xml:space="preserve"> наставник, признанный лучшим, может быть награжден (удостоен):</w:t>
      </w:r>
    </w:p>
    <w:p w:rsidR="006A3EDD" w:rsidRPr="007B17FE" w:rsidRDefault="006A3EDD" w:rsidP="006A3EDD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1" w:name="100179"/>
      <w:bookmarkEnd w:id="1"/>
      <w:r w:rsidRPr="007B17FE">
        <w:rPr>
          <w:color w:val="000000"/>
        </w:rPr>
        <w:t>почетной грамотой;</w:t>
      </w:r>
    </w:p>
    <w:p w:rsidR="006A3EDD" w:rsidRPr="007B17FE" w:rsidRDefault="006A3EDD" w:rsidP="006A3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100180"/>
      <w:bookmarkEnd w:id="2"/>
      <w:r w:rsidRPr="007B17FE">
        <w:rPr>
          <w:rFonts w:ascii="Times New Roman" w:hAnsi="Times New Roman" w:cs="Times New Roman"/>
          <w:sz w:val="24"/>
          <w:szCs w:val="24"/>
        </w:rPr>
        <w:t>Условиями поощрения наставника утверждены критерии эффективности работы наставника.</w:t>
      </w:r>
    </w:p>
    <w:p w:rsidR="006A3EDD" w:rsidRPr="007B17FE" w:rsidRDefault="006A3EDD" w:rsidP="006A3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17FE">
        <w:rPr>
          <w:rFonts w:ascii="Times New Roman" w:hAnsi="Times New Roman" w:cs="Times New Roman"/>
          <w:b/>
          <w:bCs/>
          <w:iCs/>
          <w:sz w:val="24"/>
          <w:szCs w:val="24"/>
        </w:rPr>
        <w:t>Раздел 6. Перечень документов, регламентирующих реализацию программы</w:t>
      </w:r>
    </w:p>
    <w:p w:rsidR="006A3EDD" w:rsidRPr="007B17FE" w:rsidRDefault="006A3EDD" w:rsidP="006A3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B17FE">
        <w:rPr>
          <w:rFonts w:ascii="Times New Roman" w:hAnsi="Times New Roman" w:cs="Times New Roman"/>
          <w:b/>
          <w:bCs/>
          <w:iCs/>
          <w:sz w:val="24"/>
          <w:szCs w:val="24"/>
        </w:rPr>
        <w:t>наставничества</w:t>
      </w:r>
      <w:r w:rsidRPr="007B17FE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6A3EDD" w:rsidRPr="007B17FE" w:rsidRDefault="006A3EDD" w:rsidP="006A3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1. Положение о наставничестве в муниципальном районе;</w:t>
      </w:r>
    </w:p>
    <w:p w:rsidR="006A3EDD" w:rsidRPr="007B17FE" w:rsidRDefault="006A3EDD" w:rsidP="006A3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2. Приказ директора школы о назначении наставника;</w:t>
      </w:r>
    </w:p>
    <w:p w:rsidR="006A3EDD" w:rsidRPr="007B17FE" w:rsidRDefault="006A3EDD" w:rsidP="006A3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3. Соглашения между наставником и наставляемым;</w:t>
      </w:r>
    </w:p>
    <w:p w:rsidR="006A3EDD" w:rsidRPr="007B17FE" w:rsidRDefault="006A3EDD" w:rsidP="006A3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4. Соглашение между наставником и законными представителями</w:t>
      </w:r>
    </w:p>
    <w:p w:rsidR="006A3EDD" w:rsidRPr="007B17FE" w:rsidRDefault="006A3EDD" w:rsidP="006A3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наставляемого (в случае, если участник программы несовершеннолетний);</w:t>
      </w:r>
    </w:p>
    <w:p w:rsidR="006A3EDD" w:rsidRPr="007B17FE" w:rsidRDefault="006A3EDD" w:rsidP="006A3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5. Журнал наставника;</w:t>
      </w:r>
    </w:p>
    <w:p w:rsidR="006A3EDD" w:rsidRPr="007B17FE" w:rsidRDefault="006A3EDD" w:rsidP="006A3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6. Отчеты о деятельности наставника и наставляемого;</w:t>
      </w:r>
    </w:p>
    <w:p w:rsidR="006A3EDD" w:rsidRPr="007B17FE" w:rsidRDefault="006A3EDD" w:rsidP="006A3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7. Анкеты и анализ результатов анкетирования наставника и наставляемого;</w:t>
      </w:r>
    </w:p>
    <w:p w:rsidR="006A3EDD" w:rsidRPr="007B17FE" w:rsidRDefault="006A3EDD" w:rsidP="006A3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8. Протоколы заседаний педагогического и методического советов, на которых</w:t>
      </w:r>
    </w:p>
    <w:p w:rsidR="006A3EDD" w:rsidRPr="007B17FE" w:rsidRDefault="006A3EDD" w:rsidP="006A3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рассматривались вопросы наставничества;</w:t>
      </w:r>
    </w:p>
    <w:p w:rsidR="006A3EDD" w:rsidRPr="007B17FE" w:rsidRDefault="006A3EDD" w:rsidP="006A3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9. Согласия на обработку персональных данных от участников наставнической</w:t>
      </w:r>
    </w:p>
    <w:p w:rsidR="006A3EDD" w:rsidRPr="007B17FE" w:rsidRDefault="006A3EDD" w:rsidP="006A3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программы или их законных представителей в случае, если участники</w:t>
      </w:r>
    </w:p>
    <w:p w:rsidR="006A3EDD" w:rsidRPr="007B17FE" w:rsidRDefault="006A3EDD" w:rsidP="006A3ED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7FE">
        <w:rPr>
          <w:rFonts w:ascii="Times New Roman" w:hAnsi="Times New Roman" w:cs="Times New Roman"/>
          <w:sz w:val="24"/>
          <w:szCs w:val="24"/>
        </w:rPr>
        <w:t>несовершеннолетние.</w:t>
      </w:r>
    </w:p>
    <w:sectPr w:rsidR="006A3EDD" w:rsidRPr="007B17FE" w:rsidSect="00A476E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71" w:rsidRDefault="00032E71" w:rsidP="00482FCB">
      <w:pPr>
        <w:spacing w:after="0" w:line="240" w:lineRule="auto"/>
      </w:pPr>
      <w:r>
        <w:separator/>
      </w:r>
    </w:p>
  </w:endnote>
  <w:endnote w:type="continuationSeparator" w:id="0">
    <w:p w:rsidR="00032E71" w:rsidRDefault="00032E71" w:rsidP="0048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991569"/>
      <w:docPartObj>
        <w:docPartGallery w:val="Page Numbers (Bottom of Page)"/>
        <w:docPartUnique/>
      </w:docPartObj>
    </w:sdtPr>
    <w:sdtContent>
      <w:p w:rsidR="00482FCB" w:rsidRDefault="00482F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4B3">
          <w:rPr>
            <w:noProof/>
          </w:rPr>
          <w:t>1</w:t>
        </w:r>
        <w:r>
          <w:fldChar w:fldCharType="end"/>
        </w:r>
      </w:p>
    </w:sdtContent>
  </w:sdt>
  <w:p w:rsidR="00482FCB" w:rsidRDefault="00482F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71" w:rsidRDefault="00032E71" w:rsidP="00482FCB">
      <w:pPr>
        <w:spacing w:after="0" w:line="240" w:lineRule="auto"/>
      </w:pPr>
      <w:r>
        <w:separator/>
      </w:r>
    </w:p>
  </w:footnote>
  <w:footnote w:type="continuationSeparator" w:id="0">
    <w:p w:rsidR="00032E71" w:rsidRDefault="00032E71" w:rsidP="00482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70"/>
    <w:rsid w:val="00032E71"/>
    <w:rsid w:val="000874B3"/>
    <w:rsid w:val="00167B0C"/>
    <w:rsid w:val="001927E8"/>
    <w:rsid w:val="001C3022"/>
    <w:rsid w:val="00201FEA"/>
    <w:rsid w:val="002851FD"/>
    <w:rsid w:val="002F0196"/>
    <w:rsid w:val="00342F57"/>
    <w:rsid w:val="0037240F"/>
    <w:rsid w:val="003F7DD1"/>
    <w:rsid w:val="00453E70"/>
    <w:rsid w:val="00482FCB"/>
    <w:rsid w:val="00556DA6"/>
    <w:rsid w:val="006A3EDD"/>
    <w:rsid w:val="007B17FE"/>
    <w:rsid w:val="008D0E82"/>
    <w:rsid w:val="008E3561"/>
    <w:rsid w:val="00900524"/>
    <w:rsid w:val="00A1730B"/>
    <w:rsid w:val="00A476E3"/>
    <w:rsid w:val="00A6503A"/>
    <w:rsid w:val="00AE7027"/>
    <w:rsid w:val="00CF28A6"/>
    <w:rsid w:val="00D62241"/>
    <w:rsid w:val="00EA1803"/>
    <w:rsid w:val="00F03B6C"/>
    <w:rsid w:val="00F45FD1"/>
    <w:rsid w:val="00F7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E70"/>
    <w:rPr>
      <w:color w:val="0000FF"/>
      <w:u w:val="single"/>
    </w:rPr>
  </w:style>
  <w:style w:type="table" w:styleId="a4">
    <w:name w:val="Table Grid"/>
    <w:basedOn w:val="a1"/>
    <w:uiPriority w:val="59"/>
    <w:rsid w:val="0016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6A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FCB"/>
  </w:style>
  <w:style w:type="paragraph" w:styleId="a7">
    <w:name w:val="footer"/>
    <w:basedOn w:val="a"/>
    <w:link w:val="a8"/>
    <w:uiPriority w:val="99"/>
    <w:unhideWhenUsed/>
    <w:rsid w:val="0048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FCB"/>
  </w:style>
  <w:style w:type="table" w:customStyle="1" w:styleId="1">
    <w:name w:val="Сетка таблицы1"/>
    <w:basedOn w:val="a1"/>
    <w:next w:val="a4"/>
    <w:rsid w:val="003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E70"/>
    <w:rPr>
      <w:color w:val="0000FF"/>
      <w:u w:val="single"/>
    </w:rPr>
  </w:style>
  <w:style w:type="table" w:styleId="a4">
    <w:name w:val="Table Grid"/>
    <w:basedOn w:val="a1"/>
    <w:uiPriority w:val="59"/>
    <w:rsid w:val="0016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6A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FCB"/>
  </w:style>
  <w:style w:type="paragraph" w:styleId="a7">
    <w:name w:val="footer"/>
    <w:basedOn w:val="a"/>
    <w:link w:val="a8"/>
    <w:uiPriority w:val="99"/>
    <w:unhideWhenUsed/>
    <w:rsid w:val="0048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FCB"/>
  </w:style>
  <w:style w:type="table" w:customStyle="1" w:styleId="1">
    <w:name w:val="Сетка таблицы1"/>
    <w:basedOn w:val="a1"/>
    <w:next w:val="a4"/>
    <w:rsid w:val="003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70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02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19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70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65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90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Tkanov</dc:creator>
  <cp:lastModifiedBy>1</cp:lastModifiedBy>
  <cp:revision>3</cp:revision>
  <cp:lastPrinted>2022-07-01T09:51:00Z</cp:lastPrinted>
  <dcterms:created xsi:type="dcterms:W3CDTF">2022-07-01T09:54:00Z</dcterms:created>
  <dcterms:modified xsi:type="dcterms:W3CDTF">2022-07-01T09:56:00Z</dcterms:modified>
</cp:coreProperties>
</file>