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93" w:rsidRPr="00DF793C" w:rsidRDefault="00663593" w:rsidP="00663593">
      <w:pPr>
        <w:shd w:val="clear" w:color="auto" w:fill="FFFFFF"/>
        <w:spacing w:line="274" w:lineRule="exact"/>
        <w:ind w:left="284"/>
        <w:jc w:val="center"/>
        <w:rPr>
          <w:rFonts w:ascii="Times New Roman" w:hAnsi="Times New Roman" w:cs="Times New Roman"/>
          <w:bCs/>
          <w:iCs/>
          <w:sz w:val="24"/>
          <w:szCs w:val="24"/>
        </w:rPr>
      </w:pPr>
      <w:r w:rsidRPr="00DF793C">
        <w:rPr>
          <w:rFonts w:ascii="Times New Roman" w:hAnsi="Times New Roman" w:cs="Times New Roman"/>
          <w:bCs/>
          <w:iCs/>
          <w:sz w:val="24"/>
          <w:szCs w:val="24"/>
        </w:rPr>
        <w:t>Муниципальное автономное общеобразовательное учреждение «Основная общеобразовательная школа № 14» г. Сысерть</w:t>
      </w:r>
    </w:p>
    <w:p w:rsidR="00663593" w:rsidRPr="00DF793C" w:rsidRDefault="00663593" w:rsidP="00663593">
      <w:pPr>
        <w:shd w:val="clear" w:color="auto" w:fill="FFFFFF"/>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6284595" cy="1533137"/>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4595" cy="1533137"/>
                    </a:xfrm>
                    <a:prstGeom prst="rect">
                      <a:avLst/>
                    </a:prstGeom>
                    <a:noFill/>
                    <a:ln w="9525">
                      <a:noFill/>
                      <a:miter lim="800000"/>
                      <a:headEnd/>
                      <a:tailEnd/>
                    </a:ln>
                  </pic:spPr>
                </pic:pic>
              </a:graphicData>
            </a:graphic>
          </wp:inline>
        </w:drawing>
      </w:r>
    </w:p>
    <w:p w:rsidR="00663593" w:rsidRPr="00DF793C" w:rsidRDefault="00663593" w:rsidP="00663593">
      <w:pPr>
        <w:shd w:val="clear" w:color="auto" w:fill="FFFFFF"/>
        <w:jc w:val="center"/>
        <w:rPr>
          <w:rFonts w:ascii="Times New Roman" w:hAnsi="Times New Roman" w:cs="Times New Roman"/>
          <w:b/>
          <w:bCs/>
          <w:color w:val="000000"/>
          <w:sz w:val="24"/>
          <w:szCs w:val="24"/>
        </w:rPr>
      </w:pPr>
    </w:p>
    <w:p w:rsidR="00663593" w:rsidRPr="00DF793C" w:rsidRDefault="00663593" w:rsidP="00663593">
      <w:pPr>
        <w:shd w:val="clear" w:color="auto" w:fill="FFFFFF"/>
        <w:rPr>
          <w:rFonts w:ascii="Times New Roman" w:hAnsi="Times New Roman" w:cs="Times New Roman"/>
          <w:b/>
          <w:bCs/>
          <w:color w:val="000000"/>
          <w:sz w:val="24"/>
          <w:szCs w:val="24"/>
        </w:rPr>
      </w:pPr>
    </w:p>
    <w:p w:rsidR="00663593" w:rsidRPr="00DF793C" w:rsidRDefault="00663593" w:rsidP="00663593">
      <w:pPr>
        <w:shd w:val="clear" w:color="auto" w:fill="FFFFFF"/>
        <w:jc w:val="center"/>
        <w:rPr>
          <w:rFonts w:ascii="Times New Roman" w:hAnsi="Times New Roman" w:cs="Times New Roman"/>
          <w:b/>
          <w:bCs/>
          <w:color w:val="000000"/>
          <w:sz w:val="24"/>
          <w:szCs w:val="24"/>
        </w:rPr>
      </w:pPr>
    </w:p>
    <w:p w:rsidR="00601E9C" w:rsidRDefault="00601E9C" w:rsidP="00601E9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Дополнительная общеобразовательная общеразвивающая программа</w:t>
      </w:r>
    </w:p>
    <w:p w:rsidR="00601E9C" w:rsidRDefault="00601E9C" w:rsidP="00601E9C">
      <w:pPr>
        <w:shd w:val="clear" w:color="auto" w:fill="FFFFFF"/>
        <w:spacing w:after="0" w:line="240" w:lineRule="auto"/>
        <w:jc w:val="center"/>
        <w:rPr>
          <w:rFonts w:ascii="Times New Roman" w:eastAsia="Times New Roman" w:hAnsi="Times New Roman" w:cs="Times New Roman"/>
          <w:b/>
          <w:bCs/>
          <w:color w:val="000000"/>
          <w:sz w:val="28"/>
          <w:szCs w:val="28"/>
        </w:rPr>
      </w:pPr>
      <w:r w:rsidRPr="00601E9C">
        <w:rPr>
          <w:rFonts w:ascii="Times New Roman" w:eastAsia="Times New Roman" w:hAnsi="Times New Roman" w:cs="Times New Roman"/>
          <w:b/>
          <w:bCs/>
          <w:color w:val="000000"/>
          <w:sz w:val="28"/>
          <w:szCs w:val="28"/>
        </w:rPr>
        <w:t>художественно-эстетической направленности</w:t>
      </w:r>
    </w:p>
    <w:p w:rsidR="00601E9C" w:rsidRDefault="00663593" w:rsidP="00663593">
      <w:pPr>
        <w:shd w:val="clear" w:color="auto" w:fill="FFFFFF"/>
        <w:jc w:val="center"/>
        <w:rPr>
          <w:rFonts w:ascii="Times New Roman" w:eastAsia="Times New Roman" w:hAnsi="Times New Roman" w:cs="Times New Roman"/>
          <w:b/>
          <w:bCs/>
          <w:color w:val="000000"/>
          <w:sz w:val="28"/>
          <w:szCs w:val="28"/>
        </w:rPr>
      </w:pPr>
      <w:r w:rsidRPr="00601E9C">
        <w:rPr>
          <w:rFonts w:ascii="Times New Roman" w:eastAsia="Times New Roman" w:hAnsi="Times New Roman" w:cs="Times New Roman"/>
          <w:b/>
          <w:bCs/>
          <w:color w:val="000000"/>
          <w:sz w:val="28"/>
          <w:szCs w:val="28"/>
        </w:rPr>
        <w:t xml:space="preserve"> </w:t>
      </w:r>
    </w:p>
    <w:p w:rsidR="00663593" w:rsidRPr="00601E9C" w:rsidRDefault="00663593" w:rsidP="00663593">
      <w:pPr>
        <w:shd w:val="clear" w:color="auto" w:fill="FFFFFF"/>
        <w:jc w:val="center"/>
        <w:rPr>
          <w:rFonts w:ascii="Times New Roman" w:eastAsia="Times New Roman" w:hAnsi="Times New Roman" w:cs="Times New Roman"/>
          <w:b/>
          <w:bCs/>
          <w:color w:val="000000"/>
          <w:sz w:val="28"/>
          <w:szCs w:val="28"/>
        </w:rPr>
      </w:pPr>
      <w:r w:rsidRPr="00601E9C">
        <w:rPr>
          <w:rFonts w:ascii="Times New Roman" w:eastAsia="Times New Roman" w:hAnsi="Times New Roman" w:cs="Times New Roman"/>
          <w:b/>
          <w:bCs/>
          <w:color w:val="000000"/>
          <w:sz w:val="28"/>
          <w:szCs w:val="28"/>
        </w:rPr>
        <w:t>«Тестопластика» </w:t>
      </w:r>
    </w:p>
    <w:p w:rsidR="00663593" w:rsidRPr="00601E9C" w:rsidRDefault="00663593" w:rsidP="00663593">
      <w:pPr>
        <w:shd w:val="clear" w:color="auto" w:fill="FFFFFF"/>
        <w:jc w:val="center"/>
        <w:rPr>
          <w:rFonts w:ascii="Times New Roman" w:eastAsia="Times New Roman" w:hAnsi="Times New Roman" w:cs="Times New Roman"/>
          <w:b/>
          <w:bCs/>
          <w:color w:val="000000"/>
          <w:sz w:val="28"/>
          <w:szCs w:val="28"/>
        </w:rPr>
      </w:pPr>
      <w:r w:rsidRPr="00601E9C">
        <w:rPr>
          <w:rFonts w:ascii="Times New Roman" w:eastAsia="Times New Roman" w:hAnsi="Times New Roman" w:cs="Times New Roman"/>
          <w:b/>
          <w:bCs/>
          <w:color w:val="000000"/>
          <w:sz w:val="28"/>
          <w:szCs w:val="28"/>
        </w:rPr>
        <w:t>1-4 класс</w:t>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t xml:space="preserve">                      </w:t>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br/>
      </w:r>
    </w:p>
    <w:p w:rsidR="00663593" w:rsidRPr="00DF793C" w:rsidRDefault="00663593" w:rsidP="00663593">
      <w:pPr>
        <w:shd w:val="clear" w:color="auto" w:fill="FFFFFF"/>
        <w:rPr>
          <w:rFonts w:ascii="Times New Roman" w:hAnsi="Times New Roman" w:cs="Times New Roman"/>
          <w:color w:val="000000"/>
          <w:sz w:val="24"/>
          <w:szCs w:val="24"/>
        </w:rPr>
      </w:pPr>
      <w:r w:rsidRPr="00DF793C">
        <w:rPr>
          <w:rFonts w:ascii="Times New Roman" w:hAnsi="Times New Roman" w:cs="Times New Roman"/>
          <w:color w:val="000000"/>
          <w:sz w:val="24"/>
          <w:szCs w:val="24"/>
        </w:rPr>
        <w:br/>
      </w:r>
    </w:p>
    <w:p w:rsidR="00663593" w:rsidRPr="00DF793C" w:rsidRDefault="00663593" w:rsidP="00663593">
      <w:pPr>
        <w:shd w:val="clear" w:color="auto" w:fill="FFFFFF"/>
        <w:jc w:val="right"/>
        <w:rPr>
          <w:rFonts w:ascii="Times New Roman" w:hAnsi="Times New Roman" w:cs="Times New Roman"/>
          <w:color w:val="000000"/>
          <w:sz w:val="24"/>
          <w:szCs w:val="24"/>
        </w:rPr>
      </w:pPr>
      <w:r w:rsidRPr="00DF793C">
        <w:rPr>
          <w:rFonts w:ascii="Times New Roman" w:hAnsi="Times New Roman" w:cs="Times New Roman"/>
          <w:color w:val="000000"/>
          <w:sz w:val="24"/>
          <w:szCs w:val="24"/>
        </w:rPr>
        <w:t>Составитель:</w:t>
      </w:r>
    </w:p>
    <w:p w:rsidR="00663593" w:rsidRPr="00DF793C" w:rsidRDefault="00663593" w:rsidP="00663593">
      <w:pPr>
        <w:shd w:val="clear" w:color="auto" w:fill="FFFFFF"/>
        <w:jc w:val="right"/>
        <w:rPr>
          <w:rFonts w:ascii="Times New Roman" w:hAnsi="Times New Roman" w:cs="Times New Roman"/>
          <w:color w:val="000000"/>
          <w:sz w:val="24"/>
          <w:szCs w:val="24"/>
        </w:rPr>
      </w:pPr>
      <w:r w:rsidRPr="00DF793C">
        <w:rPr>
          <w:rFonts w:ascii="Times New Roman" w:hAnsi="Times New Roman" w:cs="Times New Roman"/>
          <w:color w:val="000000"/>
          <w:sz w:val="24"/>
          <w:szCs w:val="24"/>
        </w:rPr>
        <w:t>Антропова Т.В.</w:t>
      </w:r>
    </w:p>
    <w:p w:rsidR="00663593" w:rsidRPr="00DF793C" w:rsidRDefault="00663593" w:rsidP="00663593">
      <w:pPr>
        <w:shd w:val="clear" w:color="auto" w:fill="FFFFFF"/>
        <w:rPr>
          <w:rFonts w:ascii="Times New Roman" w:hAnsi="Times New Roman" w:cs="Times New Roman"/>
          <w:color w:val="000000"/>
          <w:sz w:val="24"/>
          <w:szCs w:val="24"/>
        </w:rPr>
      </w:pPr>
    </w:p>
    <w:p w:rsidR="00663593" w:rsidRPr="00DF793C" w:rsidRDefault="00663593" w:rsidP="00663593">
      <w:pPr>
        <w:spacing w:after="120"/>
        <w:jc w:val="center"/>
        <w:rPr>
          <w:rFonts w:ascii="Times New Roman" w:hAnsi="Times New Roman" w:cs="Times New Roman"/>
          <w:color w:val="000000"/>
          <w:sz w:val="24"/>
          <w:szCs w:val="24"/>
        </w:rPr>
      </w:pPr>
    </w:p>
    <w:p w:rsidR="00663593" w:rsidRDefault="00663593" w:rsidP="00663593">
      <w:pPr>
        <w:spacing w:after="120"/>
        <w:rPr>
          <w:rFonts w:ascii="Times New Roman" w:hAnsi="Times New Roman" w:cs="Times New Roman"/>
          <w:color w:val="000000"/>
          <w:sz w:val="24"/>
          <w:szCs w:val="24"/>
        </w:rPr>
      </w:pPr>
    </w:p>
    <w:p w:rsidR="00601E9C" w:rsidRDefault="00601E9C" w:rsidP="00663593">
      <w:pPr>
        <w:spacing w:after="120"/>
        <w:rPr>
          <w:rFonts w:ascii="Times New Roman" w:hAnsi="Times New Roman" w:cs="Times New Roman"/>
          <w:color w:val="000000"/>
          <w:sz w:val="24"/>
          <w:szCs w:val="24"/>
        </w:rPr>
      </w:pPr>
    </w:p>
    <w:p w:rsidR="00601E9C" w:rsidRPr="00DF793C" w:rsidRDefault="00601E9C" w:rsidP="00663593">
      <w:pPr>
        <w:spacing w:after="120"/>
        <w:rPr>
          <w:rFonts w:ascii="Times New Roman" w:hAnsi="Times New Roman" w:cs="Times New Roman"/>
          <w:color w:val="000000"/>
          <w:sz w:val="24"/>
          <w:szCs w:val="24"/>
        </w:rPr>
      </w:pPr>
    </w:p>
    <w:p w:rsidR="00663593" w:rsidRDefault="00663593" w:rsidP="00663593">
      <w:pPr>
        <w:spacing w:after="120"/>
        <w:jc w:val="center"/>
        <w:rPr>
          <w:rFonts w:ascii="Times New Roman" w:hAnsi="Times New Roman" w:cs="Times New Roman"/>
          <w:sz w:val="24"/>
          <w:szCs w:val="24"/>
        </w:rPr>
      </w:pPr>
      <w:r w:rsidRPr="00DF793C">
        <w:rPr>
          <w:rFonts w:ascii="Times New Roman" w:hAnsi="Times New Roman" w:cs="Times New Roman"/>
          <w:color w:val="000000"/>
          <w:sz w:val="24"/>
          <w:szCs w:val="24"/>
        </w:rPr>
        <w:br/>
      </w:r>
      <w:r>
        <w:rPr>
          <w:rFonts w:ascii="Times New Roman" w:hAnsi="Times New Roman" w:cs="Times New Roman"/>
          <w:sz w:val="24"/>
          <w:szCs w:val="24"/>
        </w:rPr>
        <w:t>г.Сысерть</w:t>
      </w:r>
    </w:p>
    <w:p w:rsidR="00663593" w:rsidRPr="00DF793C" w:rsidRDefault="00663593" w:rsidP="00663593">
      <w:pPr>
        <w:spacing w:after="120"/>
        <w:jc w:val="center"/>
        <w:rPr>
          <w:rFonts w:ascii="Times New Roman" w:hAnsi="Times New Roman" w:cs="Times New Roman"/>
          <w:sz w:val="24"/>
          <w:szCs w:val="24"/>
        </w:rPr>
      </w:pPr>
      <w:r>
        <w:rPr>
          <w:rFonts w:ascii="Times New Roman" w:hAnsi="Times New Roman" w:cs="Times New Roman"/>
          <w:sz w:val="24"/>
          <w:szCs w:val="24"/>
        </w:rPr>
        <w:t>2022 г.</w:t>
      </w:r>
    </w:p>
    <w:p w:rsidR="00663593" w:rsidRPr="00DF793C" w:rsidRDefault="00663593" w:rsidP="00663593">
      <w:pPr>
        <w:pStyle w:val="a5"/>
        <w:ind w:left="0"/>
        <w:jc w:val="both"/>
      </w:pPr>
      <w:r w:rsidRPr="00DF793C">
        <w:lastRenderedPageBreak/>
        <w:t xml:space="preserve">Рабочая программа составлена на основании адаптированной дополнительной общеобразовательной  для детей с ОВЗ «Тестопластика» </w:t>
      </w:r>
    </w:p>
    <w:p w:rsidR="00663593" w:rsidRPr="00DF793C" w:rsidRDefault="00663593" w:rsidP="00663593">
      <w:pPr>
        <w:pStyle w:val="a5"/>
        <w:ind w:left="0"/>
        <w:jc w:val="both"/>
      </w:pPr>
    </w:p>
    <w:p w:rsidR="00663593" w:rsidRPr="00DF793C" w:rsidRDefault="00663593" w:rsidP="00663593">
      <w:pPr>
        <w:spacing w:after="0" w:line="240" w:lineRule="auto"/>
        <w:jc w:val="both"/>
        <w:rPr>
          <w:rFonts w:ascii="Times New Roman" w:hAnsi="Times New Roman" w:cs="Times New Roman"/>
          <w:sz w:val="24"/>
          <w:szCs w:val="24"/>
        </w:rPr>
      </w:pPr>
      <w:r w:rsidRPr="00DF793C">
        <w:rPr>
          <w:rFonts w:ascii="Times New Roman" w:hAnsi="Times New Roman" w:cs="Times New Roman"/>
          <w:sz w:val="24"/>
          <w:szCs w:val="24"/>
        </w:rPr>
        <w:t xml:space="preserve">Программа  ориентирована на детей с ограниченными возможностями здоровья. </w:t>
      </w:r>
      <w:r w:rsidRPr="00DF793C">
        <w:rPr>
          <w:rFonts w:ascii="Times New Roman" w:hAnsi="Times New Roman" w:cs="Times New Roman"/>
          <w:spacing w:val="-5"/>
          <w:sz w:val="24"/>
          <w:szCs w:val="24"/>
        </w:rPr>
        <w:t>Данная п</w:t>
      </w:r>
      <w:r w:rsidRPr="00DF793C">
        <w:rPr>
          <w:rFonts w:ascii="Times New Roman" w:hAnsi="Times New Roman" w:cs="Times New Roman"/>
          <w:sz w:val="24"/>
          <w:szCs w:val="24"/>
        </w:rPr>
        <w:t xml:space="preserve">рограмма обучения для детей с ограниченными возможностями реализуется как отдельный курс. </w:t>
      </w:r>
    </w:p>
    <w:p w:rsidR="00663593" w:rsidRPr="00DF793C" w:rsidRDefault="00663593" w:rsidP="00663593">
      <w:pPr>
        <w:spacing w:after="0" w:line="240" w:lineRule="auto"/>
        <w:ind w:firstLine="720"/>
        <w:jc w:val="both"/>
        <w:rPr>
          <w:rFonts w:ascii="Times New Roman" w:hAnsi="Times New Roman" w:cs="Times New Roman"/>
          <w:bCs/>
          <w:iCs/>
          <w:sz w:val="24"/>
          <w:szCs w:val="24"/>
        </w:rPr>
      </w:pPr>
      <w:r w:rsidRPr="00DF793C">
        <w:rPr>
          <w:rFonts w:ascii="Times New Roman" w:hAnsi="Times New Roman" w:cs="Times New Roman"/>
          <w:sz w:val="24"/>
          <w:szCs w:val="24"/>
        </w:rPr>
        <w:t>Рабочая программа рассчитана на детей в возрасте</w:t>
      </w:r>
      <w:r w:rsidRPr="00DF793C">
        <w:rPr>
          <w:rFonts w:ascii="Times New Roman" w:hAnsi="Times New Roman" w:cs="Times New Roman"/>
          <w:b/>
          <w:sz w:val="24"/>
          <w:szCs w:val="24"/>
        </w:rPr>
        <w:t xml:space="preserve"> </w:t>
      </w:r>
      <w:r w:rsidRPr="00DF793C">
        <w:rPr>
          <w:rFonts w:ascii="Times New Roman" w:hAnsi="Times New Roman" w:cs="Times New Roman"/>
          <w:sz w:val="24"/>
          <w:szCs w:val="24"/>
        </w:rPr>
        <w:t>от 7 до 15 лет для детей, обучающихся по адаптированной основной общеобразовательной для детей с умственной отсталостью.</w:t>
      </w:r>
      <w:r w:rsidRPr="00DF793C">
        <w:rPr>
          <w:rFonts w:ascii="Times New Roman" w:hAnsi="Times New Roman" w:cs="Times New Roman"/>
          <w:bCs/>
          <w:iCs/>
          <w:sz w:val="24"/>
          <w:szCs w:val="24"/>
        </w:rPr>
        <w:t xml:space="preserve"> Общие особенности детей с ОВЗ, поступающих в школу МАОУООШ № 14:</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недостаточное физическое развитие, включая нарушения развития общей и мелкой моторики;</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нарушения интеллекта различной степени выраженности:</w:t>
      </w:r>
    </w:p>
    <w:p w:rsidR="00663593" w:rsidRPr="00DF793C" w:rsidRDefault="00663593" w:rsidP="00663593">
      <w:pPr>
        <w:spacing w:after="0" w:line="240" w:lineRule="auto"/>
        <w:ind w:firstLine="720"/>
        <w:jc w:val="both"/>
        <w:rPr>
          <w:rFonts w:ascii="Times New Roman" w:hAnsi="Times New Roman" w:cs="Times New Roman"/>
          <w:sz w:val="24"/>
          <w:szCs w:val="24"/>
        </w:rPr>
      </w:pPr>
      <w:r w:rsidRPr="00DF793C">
        <w:rPr>
          <w:rFonts w:ascii="Times New Roman" w:hAnsi="Times New Roman" w:cs="Times New Roman"/>
          <w:sz w:val="24"/>
          <w:szCs w:val="24"/>
        </w:rPr>
        <w:t>- нарушения  в развитии познавательной и речевой деятельности;</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sz w:val="24"/>
          <w:szCs w:val="24"/>
        </w:rPr>
        <w:t>- недостаточное развитие коммуникативных навыков и навыков самообслуживания.</w:t>
      </w:r>
    </w:p>
    <w:p w:rsidR="00663593" w:rsidRPr="00DF793C" w:rsidRDefault="00663593" w:rsidP="00663593">
      <w:pPr>
        <w:pStyle w:val="a5"/>
        <w:numPr>
          <w:ilvl w:val="0"/>
          <w:numId w:val="10"/>
        </w:numPr>
        <w:ind w:left="0"/>
        <w:jc w:val="both"/>
        <w:rPr>
          <w:b/>
          <w:u w:val="single"/>
        </w:rPr>
      </w:pPr>
      <w:r w:rsidRPr="00DF793C">
        <w:rPr>
          <w:b/>
          <w:u w:val="single"/>
        </w:rPr>
        <w:t>Цели и задачи программы.</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b/>
          <w:sz w:val="24"/>
          <w:szCs w:val="24"/>
        </w:rPr>
        <w:t xml:space="preserve">Целью </w:t>
      </w:r>
      <w:r w:rsidRPr="00DF793C">
        <w:rPr>
          <w:rFonts w:ascii="Times New Roman" w:hAnsi="Times New Roman" w:cs="Times New Roman"/>
          <w:sz w:val="24"/>
          <w:szCs w:val="24"/>
        </w:rPr>
        <w:t>данной программы является создание  коррекционно-развивающих  условий, способствующих  максимальному  развитию  личности и творческих способностей, удовлетворению  образовательных потребностей каждого ребёнка с ограниченными возможностями здоровья;  сохранению  и  поддержанию  его  физического  и  психического  здоровья, адаптации  детей с ОВЗ к  новым  социальным  условиям через реализацию индивидуальной адаптированной общеобразовательной программы дополнительного образования</w:t>
      </w:r>
      <w:r w:rsidRPr="00DF793C">
        <w:rPr>
          <w:rFonts w:ascii="Times New Roman" w:hAnsi="Times New Roman" w:cs="Times New Roman"/>
          <w:bCs/>
          <w:sz w:val="24"/>
          <w:szCs w:val="24"/>
        </w:rPr>
        <w:t>.</w:t>
      </w:r>
    </w:p>
    <w:p w:rsidR="00663593" w:rsidRPr="00DF793C" w:rsidRDefault="00663593" w:rsidP="00663593">
      <w:pPr>
        <w:spacing w:after="0" w:line="240" w:lineRule="auto"/>
        <w:ind w:firstLine="709"/>
        <w:contextualSpacing/>
        <w:jc w:val="both"/>
        <w:rPr>
          <w:rFonts w:ascii="Times New Roman" w:hAnsi="Times New Roman" w:cs="Times New Roman"/>
          <w:sz w:val="24"/>
          <w:szCs w:val="24"/>
        </w:rPr>
      </w:pPr>
      <w:r w:rsidRPr="00DF793C">
        <w:rPr>
          <w:rFonts w:ascii="Times New Roman" w:hAnsi="Times New Roman" w:cs="Times New Roman"/>
          <w:bCs/>
          <w:sz w:val="24"/>
          <w:szCs w:val="24"/>
        </w:rPr>
        <w:t xml:space="preserve">Поставленная цель программы определяет решение ряда </w:t>
      </w:r>
      <w:r w:rsidRPr="00DF793C">
        <w:rPr>
          <w:rFonts w:ascii="Times New Roman" w:hAnsi="Times New Roman" w:cs="Times New Roman"/>
          <w:b/>
          <w:bCs/>
          <w:sz w:val="24"/>
          <w:szCs w:val="24"/>
        </w:rPr>
        <w:t>задач:</w:t>
      </w:r>
      <w:r w:rsidRPr="00DF793C">
        <w:rPr>
          <w:rFonts w:ascii="Times New Roman" w:hAnsi="Times New Roman" w:cs="Times New Roman"/>
          <w:sz w:val="24"/>
          <w:szCs w:val="24"/>
        </w:rPr>
        <w:t xml:space="preserve"> </w:t>
      </w:r>
    </w:p>
    <w:p w:rsidR="00663593" w:rsidRPr="00DF793C" w:rsidRDefault="00663593" w:rsidP="00663593">
      <w:pPr>
        <w:numPr>
          <w:ilvl w:val="0"/>
          <w:numId w:val="7"/>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обеспечить гарантии прав детей на образование, в том числе дополнительное;</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стимулировать творческое самовыражение педагога, раскрытие его профессионального и творческого потенциала, обеспечивающего развитие каждого обучающегося в соответствии с его особенностями психофизического развития, склонностями, интересами и возможностями;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совершенствовать программно-методическое обеспечение учебного процесса в различных формах организации учебной деятельности;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663593" w:rsidRPr="00DF793C" w:rsidRDefault="00663593" w:rsidP="00663593">
      <w:pPr>
        <w:numPr>
          <w:ilvl w:val="0"/>
          <w:numId w:val="6"/>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создание единого образовательного пространства, интеграция общего и дополнительного образований;</w:t>
      </w:r>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формировать  у  обучающихся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осуществлять  работу  по  формированию  компенсаторных  механизмов  и  коррекции  недостатков  психофизического  развития,  через  дополнительного образования.</w:t>
      </w:r>
    </w:p>
    <w:p w:rsidR="00663593" w:rsidRPr="00DF793C" w:rsidRDefault="00663593" w:rsidP="00663593">
      <w:pPr>
        <w:numPr>
          <w:ilvl w:val="0"/>
          <w:numId w:val="5"/>
        </w:numPr>
        <w:spacing w:after="0" w:line="240" w:lineRule="auto"/>
        <w:ind w:left="0" w:firstLine="720"/>
        <w:jc w:val="both"/>
        <w:rPr>
          <w:rFonts w:ascii="Times New Roman" w:hAnsi="Times New Roman" w:cs="Times New Roman"/>
          <w:sz w:val="24"/>
          <w:szCs w:val="24"/>
        </w:rPr>
      </w:pPr>
      <w:r w:rsidRPr="00DF793C">
        <w:rPr>
          <w:rFonts w:ascii="Times New Roman" w:hAnsi="Times New Roman" w:cs="Times New Roman"/>
          <w:sz w:val="24"/>
          <w:szCs w:val="24"/>
        </w:rPr>
        <w:t xml:space="preserve">осуществлять коррекцию  недостатков  личностного  развития                                                                                           детей,  посредством  проведения  мероприятий  психолого-педагогической  реабилитации. </w:t>
      </w:r>
    </w:p>
    <w:p w:rsidR="00663593" w:rsidRPr="00DF793C" w:rsidRDefault="00663593" w:rsidP="00663593">
      <w:pPr>
        <w:pStyle w:val="aa"/>
        <w:spacing w:before="0" w:beforeAutospacing="0" w:after="0" w:afterAutospacing="0"/>
        <w:jc w:val="both"/>
        <w:rPr>
          <w:color w:val="000000"/>
        </w:rPr>
      </w:pPr>
      <w:r w:rsidRPr="00DF793C">
        <w:rPr>
          <w:b/>
          <w:bCs/>
          <w:color w:val="000000"/>
        </w:rPr>
        <w:t>Коррекционно-развивающие</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развить и корригировать познавательные процессы (ощущение, восприятие, осмысление, запоминание, обобщение и др.);</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развить мелкую моторику рук;</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развивать кругозор через пространственное восприятие мира;</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внимательность, наблюдательность, любознательность;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трудолюбие и усидчивость;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аккуратность;</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воспитывать уверенность в себе;</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lastRenderedPageBreak/>
        <w:t>формировать умение работать группами;</w:t>
      </w:r>
    </w:p>
    <w:p w:rsidR="00663593" w:rsidRPr="00DF793C" w:rsidRDefault="00663593" w:rsidP="00663593">
      <w:pPr>
        <w:pStyle w:val="aa"/>
        <w:numPr>
          <w:ilvl w:val="0"/>
          <w:numId w:val="9"/>
        </w:numPr>
        <w:spacing w:before="0" w:beforeAutospacing="0" w:after="0" w:afterAutospacing="0"/>
        <w:ind w:left="0"/>
        <w:jc w:val="both"/>
        <w:rPr>
          <w:color w:val="000000"/>
        </w:rPr>
      </w:pPr>
      <w:r w:rsidRPr="00DF793C">
        <w:rPr>
          <w:color w:val="000000"/>
        </w:rPr>
        <w:t>формировать привычку к свободному самовыражению:</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формировать самостоятельную познавательную деятельность;</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пробуждать инициативу и самостоятельность принимаемых решений;</w:t>
      </w:r>
    </w:p>
    <w:p w:rsidR="00663593" w:rsidRPr="00464D1E" w:rsidRDefault="00663593" w:rsidP="00663593">
      <w:pPr>
        <w:pStyle w:val="aa"/>
        <w:numPr>
          <w:ilvl w:val="0"/>
          <w:numId w:val="9"/>
        </w:numPr>
        <w:spacing w:before="0" w:beforeAutospacing="0" w:after="0" w:afterAutospacing="0"/>
        <w:ind w:left="0"/>
        <w:jc w:val="both"/>
        <w:rPr>
          <w:color w:val="000000"/>
        </w:rPr>
      </w:pPr>
      <w:r w:rsidRPr="00464D1E">
        <w:rPr>
          <w:color w:val="000000"/>
        </w:rPr>
        <w:t>изучить правила работы с соленым тестом и технику безопасности при работе со стеками.</w:t>
      </w:r>
    </w:p>
    <w:p w:rsidR="00663593" w:rsidRPr="005B291C" w:rsidRDefault="00663593" w:rsidP="00663593">
      <w:pPr>
        <w:pStyle w:val="a5"/>
        <w:numPr>
          <w:ilvl w:val="0"/>
          <w:numId w:val="9"/>
        </w:numPr>
        <w:shd w:val="clear" w:color="auto" w:fill="FFFFFF"/>
        <w:spacing w:after="120"/>
        <w:jc w:val="both"/>
        <w:rPr>
          <w:b/>
          <w:u w:val="single"/>
        </w:rPr>
      </w:pPr>
      <w:r w:rsidRPr="005B291C">
        <w:rPr>
          <w:b/>
          <w:u w:val="single"/>
        </w:rPr>
        <w:t>Объем программы:</w:t>
      </w:r>
    </w:p>
    <w:p w:rsidR="00663593" w:rsidRPr="00EE3994" w:rsidRDefault="00663593" w:rsidP="00663593">
      <w:pPr>
        <w:pStyle w:val="a5"/>
        <w:numPr>
          <w:ilvl w:val="0"/>
          <w:numId w:val="9"/>
        </w:numPr>
        <w:shd w:val="clear" w:color="auto" w:fill="FFFFFF"/>
        <w:spacing w:after="120"/>
        <w:jc w:val="both"/>
      </w:pPr>
      <w:r w:rsidRPr="00EE3994">
        <w:t xml:space="preserve">Занятия проводятся два раза в неделю по </w:t>
      </w:r>
      <w:r>
        <w:t>1</w:t>
      </w:r>
      <w:r w:rsidRPr="00EE3994">
        <w:t xml:space="preserve"> часу. Итого: </w:t>
      </w:r>
      <w:r>
        <w:t>34</w:t>
      </w:r>
      <w:r w:rsidRPr="00EE3994">
        <w:t xml:space="preserve"> часа в год. Всего за 2 года обучения – </w:t>
      </w:r>
      <w:r>
        <w:t>68</w:t>
      </w:r>
      <w:r w:rsidRPr="00EE3994">
        <w:t xml:space="preserve"> час</w:t>
      </w:r>
      <w:r>
        <w:t>ов</w:t>
      </w:r>
      <w:bookmarkStart w:id="0" w:name="_GoBack"/>
      <w:bookmarkEnd w:id="0"/>
      <w:r w:rsidRPr="00EE3994">
        <w:t>.</w:t>
      </w:r>
    </w:p>
    <w:p w:rsidR="00663593" w:rsidRPr="005B291C" w:rsidRDefault="00663593" w:rsidP="00663593">
      <w:pPr>
        <w:pStyle w:val="a5"/>
        <w:numPr>
          <w:ilvl w:val="0"/>
          <w:numId w:val="9"/>
        </w:numPr>
        <w:shd w:val="clear" w:color="auto" w:fill="FFFFFF"/>
        <w:spacing w:after="120"/>
        <w:jc w:val="both"/>
        <w:rPr>
          <w:b/>
          <w:u w:val="single"/>
        </w:rPr>
      </w:pPr>
      <w:r w:rsidRPr="005B291C">
        <w:rPr>
          <w:b/>
          <w:u w:val="single"/>
        </w:rPr>
        <w:t>Форма обучения:</w:t>
      </w:r>
    </w:p>
    <w:p w:rsidR="00663593" w:rsidRPr="005B291C" w:rsidRDefault="00663593" w:rsidP="00663593">
      <w:pPr>
        <w:pStyle w:val="a5"/>
        <w:numPr>
          <w:ilvl w:val="0"/>
          <w:numId w:val="9"/>
        </w:numPr>
        <w:shd w:val="clear" w:color="auto" w:fill="FFFFFF"/>
        <w:spacing w:after="120"/>
        <w:jc w:val="both"/>
        <w:rPr>
          <w:i/>
        </w:rPr>
      </w:pPr>
      <w:r w:rsidRPr="005B291C">
        <w:rPr>
          <w:i/>
        </w:rPr>
        <w:t>Форма обучения очная.</w:t>
      </w:r>
    </w:p>
    <w:p w:rsidR="00663593" w:rsidRPr="00464D1E" w:rsidRDefault="00663593" w:rsidP="00663593">
      <w:pPr>
        <w:pStyle w:val="a5"/>
        <w:ind w:left="0"/>
        <w:jc w:val="both"/>
      </w:pPr>
    </w:p>
    <w:p w:rsidR="00663593" w:rsidRPr="00464D1E" w:rsidRDefault="00663593" w:rsidP="00663593">
      <w:pPr>
        <w:pStyle w:val="a5"/>
        <w:numPr>
          <w:ilvl w:val="0"/>
          <w:numId w:val="8"/>
        </w:numPr>
        <w:ind w:left="0"/>
        <w:jc w:val="both"/>
      </w:pPr>
      <w:r w:rsidRPr="00464D1E">
        <w:rPr>
          <w:b/>
          <w:u w:val="single"/>
        </w:rPr>
        <w:t>Планируемые результаты.</w:t>
      </w:r>
      <w:r w:rsidRPr="00464D1E">
        <w:t xml:space="preserve"> </w:t>
      </w:r>
    </w:p>
    <w:p w:rsidR="00663593" w:rsidRPr="00464D1E" w:rsidRDefault="00663593" w:rsidP="00663593">
      <w:pPr>
        <w:pStyle w:val="a5"/>
        <w:ind w:left="0"/>
        <w:jc w:val="both"/>
      </w:pPr>
    </w:p>
    <w:p w:rsidR="00663593" w:rsidRPr="00464D1E" w:rsidRDefault="00663593" w:rsidP="00663593">
      <w:pPr>
        <w:pStyle w:val="a7"/>
        <w:spacing w:after="0"/>
        <w:ind w:firstLine="709"/>
        <w:jc w:val="both"/>
      </w:pPr>
      <w:r w:rsidRPr="00464D1E">
        <w:t xml:space="preserve">Социально-значимые или жизненно-важные компетенции у школьников с ограниченными возможностями здоровья формируются при соблюдении следующих условий:  </w:t>
      </w:r>
    </w:p>
    <w:p w:rsidR="00663593" w:rsidRPr="00464D1E" w:rsidRDefault="00663593" w:rsidP="00663593">
      <w:pPr>
        <w:pStyle w:val="a7"/>
        <w:spacing w:after="0"/>
        <w:ind w:firstLine="709"/>
        <w:jc w:val="both"/>
      </w:pPr>
      <w:r w:rsidRPr="00464D1E">
        <w:t>знания об обществе и самом себе в обществе соединяются с навыками социального</w:t>
      </w:r>
    </w:p>
    <w:p w:rsidR="00663593" w:rsidRPr="00464D1E" w:rsidRDefault="00663593" w:rsidP="00663593">
      <w:pPr>
        <w:pStyle w:val="a7"/>
        <w:spacing w:after="0"/>
        <w:ind w:firstLine="709"/>
        <w:jc w:val="both"/>
      </w:pPr>
      <w:r w:rsidRPr="00464D1E">
        <w:sym w:font="Symbol" w:char="F0B7"/>
      </w:r>
      <w:r w:rsidRPr="00464D1E">
        <w:t xml:space="preserve"> взаимодействия, конструктивными способами поведения в трудных ситуациях;  отношение к обществу, выраженное в мотивации, ценностях и качествах личности,</w:t>
      </w:r>
    </w:p>
    <w:p w:rsidR="00663593" w:rsidRPr="00464D1E" w:rsidRDefault="00663593" w:rsidP="00663593">
      <w:pPr>
        <w:pStyle w:val="a7"/>
        <w:spacing w:after="0"/>
        <w:ind w:firstLine="709"/>
        <w:jc w:val="both"/>
      </w:pPr>
      <w:r w:rsidRPr="00464D1E">
        <w:sym w:font="Symbol" w:char="F0B7"/>
      </w:r>
      <w:r w:rsidRPr="00464D1E">
        <w:t xml:space="preserve"> соединяются с социальной ответственностью.</w:t>
      </w:r>
    </w:p>
    <w:p w:rsidR="00663593" w:rsidRPr="00464D1E" w:rsidRDefault="00663593" w:rsidP="00663593">
      <w:pPr>
        <w:pStyle w:val="aa"/>
        <w:shd w:val="clear" w:color="auto" w:fill="FFFFFF"/>
        <w:spacing w:before="0" w:beforeAutospacing="0" w:after="0" w:afterAutospacing="0"/>
        <w:jc w:val="both"/>
      </w:pPr>
      <w:r w:rsidRPr="00464D1E">
        <w:t>Поэтому содержание воспитания строится с учетом следующих принципов:</w:t>
      </w:r>
    </w:p>
    <w:p w:rsidR="00663593" w:rsidRPr="00464D1E" w:rsidRDefault="00663593" w:rsidP="00663593">
      <w:pPr>
        <w:pStyle w:val="aa"/>
        <w:shd w:val="clear" w:color="auto" w:fill="FFFFFF"/>
        <w:spacing w:before="0" w:beforeAutospacing="0" w:after="0" w:afterAutospacing="0"/>
        <w:jc w:val="both"/>
      </w:pPr>
      <w:r w:rsidRPr="00464D1E">
        <w:t>− жизненная значимость;</w:t>
      </w:r>
    </w:p>
    <w:p w:rsidR="00663593" w:rsidRPr="00464D1E" w:rsidRDefault="00663593" w:rsidP="00663593">
      <w:pPr>
        <w:pStyle w:val="aa"/>
        <w:shd w:val="clear" w:color="auto" w:fill="FFFFFF"/>
        <w:spacing w:before="0" w:beforeAutospacing="0" w:after="0" w:afterAutospacing="0"/>
        <w:jc w:val="both"/>
      </w:pPr>
      <w:r w:rsidRPr="00464D1E">
        <w:t>− практическая необходимость.</w:t>
      </w:r>
    </w:p>
    <w:p w:rsidR="00663593" w:rsidRPr="00464D1E" w:rsidRDefault="00663593" w:rsidP="00663593">
      <w:pPr>
        <w:pStyle w:val="aa"/>
        <w:shd w:val="clear" w:color="auto" w:fill="FFFFFF"/>
        <w:spacing w:before="0" w:beforeAutospacing="0" w:after="0" w:afterAutospacing="0"/>
        <w:jc w:val="both"/>
      </w:pPr>
      <w:r w:rsidRPr="00464D1E">
        <w:t>При этом решаются следующие задачи:</w:t>
      </w:r>
    </w:p>
    <w:p w:rsidR="00663593" w:rsidRPr="00464D1E" w:rsidRDefault="00663593" w:rsidP="00663593">
      <w:pPr>
        <w:pStyle w:val="aa"/>
        <w:shd w:val="clear" w:color="auto" w:fill="FFFFFF"/>
        <w:spacing w:before="0" w:beforeAutospacing="0" w:after="0" w:afterAutospacing="0"/>
        <w:jc w:val="both"/>
      </w:pPr>
      <w:r w:rsidRPr="00464D1E">
        <w:t>− дать детям знания и представления о различных объектах окружающей их</w:t>
      </w:r>
    </w:p>
    <w:p w:rsidR="00663593" w:rsidRPr="00464D1E" w:rsidRDefault="00663593" w:rsidP="00663593">
      <w:pPr>
        <w:pStyle w:val="aa"/>
        <w:shd w:val="clear" w:color="auto" w:fill="FFFFFF"/>
        <w:spacing w:before="0" w:beforeAutospacing="0" w:after="0" w:afterAutospacing="0"/>
        <w:jc w:val="both"/>
      </w:pPr>
      <w:r w:rsidRPr="00464D1E">
        <w:t>жизни;</w:t>
      </w:r>
    </w:p>
    <w:p w:rsidR="00663593" w:rsidRPr="00464D1E" w:rsidRDefault="00663593" w:rsidP="00663593">
      <w:pPr>
        <w:pStyle w:val="aa"/>
        <w:shd w:val="clear" w:color="auto" w:fill="FFFFFF"/>
        <w:spacing w:before="0" w:beforeAutospacing="0" w:after="0" w:afterAutospacing="0"/>
        <w:jc w:val="both"/>
      </w:pPr>
      <w:r w:rsidRPr="00464D1E">
        <w:t>− научить их практически правильно и по возможности самостоятельно</w:t>
      </w:r>
    </w:p>
    <w:p w:rsidR="00663593" w:rsidRPr="00464D1E" w:rsidRDefault="00663593" w:rsidP="00663593">
      <w:pPr>
        <w:pStyle w:val="aa"/>
        <w:shd w:val="clear" w:color="auto" w:fill="FFFFFF"/>
        <w:spacing w:before="0" w:beforeAutospacing="0" w:after="0" w:afterAutospacing="0"/>
        <w:jc w:val="both"/>
      </w:pPr>
      <w:r w:rsidRPr="00464D1E">
        <w:t>пользоваться этими объектами и их услугами;</w:t>
      </w:r>
    </w:p>
    <w:p w:rsidR="00663593" w:rsidRPr="00464D1E" w:rsidRDefault="00663593" w:rsidP="00663593">
      <w:pPr>
        <w:pStyle w:val="aa"/>
        <w:shd w:val="clear" w:color="auto" w:fill="FFFFFF"/>
        <w:spacing w:before="0" w:beforeAutospacing="0" w:after="0" w:afterAutospacing="0"/>
        <w:jc w:val="both"/>
      </w:pPr>
      <w:r w:rsidRPr="00464D1E">
        <w:t>− сформировать устойчивые навыки и привычки общения с людьми,</w:t>
      </w:r>
    </w:p>
    <w:p w:rsidR="00663593" w:rsidRPr="00464D1E" w:rsidRDefault="00663593" w:rsidP="00663593">
      <w:pPr>
        <w:pStyle w:val="aa"/>
        <w:shd w:val="clear" w:color="auto" w:fill="FFFFFF"/>
        <w:spacing w:before="0" w:beforeAutospacing="0" w:after="0" w:afterAutospacing="0"/>
        <w:jc w:val="both"/>
        <w:textAlignment w:val="baseline"/>
        <w:rPr>
          <w:b/>
          <w:bCs/>
          <w:bdr w:val="none" w:sz="0" w:space="0" w:color="auto" w:frame="1"/>
        </w:rPr>
      </w:pPr>
      <w:r w:rsidRPr="00464D1E">
        <w:t>поведения в обществе.</w:t>
      </w:r>
      <w:r w:rsidRPr="00464D1E">
        <w:rPr>
          <w:b/>
          <w:bCs/>
          <w:bdr w:val="none" w:sz="0" w:space="0" w:color="auto" w:frame="1"/>
        </w:rPr>
        <w:t xml:space="preserve"> </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Личностные: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-проявление устойчивого познавательного интереса к выполнению поделок из соленого теста;</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-в предложенных ситуациях, опираясь на общие для всех простые правила, делать выбор, какое изделие выполнить;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-самоопределение;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-нравственно-этическая ориентация;</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регулятивные: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-умение организовать свою деятельность;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-подготовить свое рабочее место;</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-рационально размещать инструменты и материалы;</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-прогнозирование;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-планирование;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-самоконтроль;</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-корректировка работ;</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-самооценка.</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познавательные: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-конструировать  изделия с учетом технических и художественно-декоративных условий, используя разную художественную технику и приемы работы;</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-проектировать изделия по собственному замыслу;</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-исследовать технологические свойства  используемых материалов;</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w:t>
      </w:r>
      <w:r w:rsidRPr="00464D1E">
        <w:rPr>
          <w:color w:val="000000"/>
        </w:rPr>
        <w:t>анализировать предлагаемое изделие;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 выделять известное и неизвестное;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lastRenderedPageBreak/>
        <w:t>-создавать мысленный образ конструкции;</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b/>
          <w:bCs/>
          <w:color w:val="000000"/>
          <w:bdr w:val="none" w:sz="0" w:space="0" w:color="auto" w:frame="1"/>
        </w:rPr>
        <w:t>коммуникативные:</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-участвовать в совместной творческой деятельности;</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-осуществлять сотрудничество;</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-слушать и понимать речь других.</w:t>
      </w:r>
    </w:p>
    <w:p w:rsidR="00663593" w:rsidRPr="00464D1E" w:rsidRDefault="00663593" w:rsidP="00663593">
      <w:pPr>
        <w:pStyle w:val="aa"/>
        <w:shd w:val="clear" w:color="auto" w:fill="FFFFFF"/>
        <w:spacing w:before="0" w:beforeAutospacing="0" w:after="0" w:afterAutospacing="0"/>
        <w:jc w:val="both"/>
        <w:textAlignment w:val="baseline"/>
        <w:rPr>
          <w:color w:val="000000"/>
        </w:rPr>
      </w:pPr>
      <w:r w:rsidRPr="00464D1E">
        <w:rPr>
          <w:color w:val="000000"/>
        </w:rPr>
        <w:t>Завершением курса обучения является итоговая школьная выставка, призванная показать достижения детей за год. А лучшие изделия фотографируются и отбираются для участия в районных и республиканских конкурсах, выставках, фестивалях.</w:t>
      </w:r>
    </w:p>
    <w:p w:rsidR="00663593" w:rsidRPr="00464D1E" w:rsidRDefault="00663593" w:rsidP="00663593">
      <w:pPr>
        <w:pStyle w:val="aa"/>
        <w:shd w:val="clear" w:color="auto" w:fill="FFFFFF"/>
        <w:spacing w:before="0" w:beforeAutospacing="0" w:after="0" w:afterAutospacing="0"/>
        <w:jc w:val="both"/>
        <w:rPr>
          <w:color w:val="767676"/>
        </w:rPr>
      </w:pPr>
    </w:p>
    <w:p w:rsidR="00663593" w:rsidRPr="00464D1E" w:rsidRDefault="00663593" w:rsidP="00663593">
      <w:pPr>
        <w:pStyle w:val="a5"/>
        <w:tabs>
          <w:tab w:val="left" w:pos="1866"/>
        </w:tabs>
        <w:ind w:left="0"/>
        <w:jc w:val="both"/>
        <w:rPr>
          <w:b/>
        </w:rPr>
      </w:pPr>
    </w:p>
    <w:p w:rsidR="00663593" w:rsidRPr="00464D1E" w:rsidRDefault="00663593" w:rsidP="00663593">
      <w:pPr>
        <w:pStyle w:val="a5"/>
        <w:tabs>
          <w:tab w:val="left" w:pos="1866"/>
        </w:tabs>
        <w:ind w:left="0"/>
        <w:jc w:val="both"/>
      </w:pPr>
      <w:r w:rsidRPr="00464D1E">
        <w:rPr>
          <w:b/>
        </w:rPr>
        <w:t>УРОВЕНЬ БАЗОВЫХ УЧЕБНЫЕ ДЕЙСТВИЯ ОБУЧАЮЩИХСЯ НА КОНЕЦ ПЕРВОГО ГОДА ОБУЧЕНИЯ</w:t>
      </w:r>
      <w:r w:rsidRPr="00464D1E">
        <w:t>:</w:t>
      </w:r>
    </w:p>
    <w:p w:rsidR="00663593" w:rsidRPr="00464D1E" w:rsidRDefault="00663593" w:rsidP="00663593">
      <w:pPr>
        <w:pStyle w:val="a5"/>
        <w:tabs>
          <w:tab w:val="left" w:pos="1866"/>
        </w:tabs>
        <w:ind w:left="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950"/>
        <w:gridCol w:w="4055"/>
      </w:tblGrid>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В результате обучения по программе ребенок:</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В результате обучения по программе у ребенка:</w:t>
            </w:r>
          </w:p>
        </w:tc>
      </w:tr>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знать основные знания по  программе, имеющих практическую направленность, на уровне обучающегося начальной школы</w:t>
            </w:r>
            <w:r w:rsidRPr="00464D1E">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уметь правильно оценивать свои поступки.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иметь представление об основам здорового образа жизни.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иметь четкое представление о правилах ухода за собой,  знаком с правилами безопасной работы с материалами и инструментами</w:t>
            </w:r>
            <w:r w:rsidRPr="00464D1E">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стремиться к овладению приемами и навыками работы с соленым тестом.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обучен навыкам работы с соленым тестом.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овладеет понятиями объемная фигура, композиция,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получит навыки эффективного межличностного общения, способен на адекватные ролевые отношения с педагогом (взрослыми) и детьми.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расширит представления о окружающем мире.</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научится делать объемные фигуры и композиции из соленого теста.</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устойчивая потребность к трудовой деятельности.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воспитаны морально-волевые и нравственные качества;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развита устойчивая потребность к самообразованию;</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активная жизненная позиция эмоционально-положительному восприятию окружающего мира.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будут развиты творческие способности при работе с соленым тестом.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воспитано уважение к нормам коллективной жизни. </w:t>
            </w:r>
          </w:p>
          <w:p w:rsidR="00663593" w:rsidRPr="00464D1E" w:rsidRDefault="00663593" w:rsidP="00D30B54">
            <w:pPr>
              <w:numPr>
                <w:ilvl w:val="0"/>
                <w:numId w:val="2"/>
              </w:numPr>
              <w:spacing w:after="0" w:line="240" w:lineRule="auto"/>
              <w:ind w:left="0"/>
              <w:jc w:val="both"/>
              <w:rPr>
                <w:rFonts w:ascii="Times New Roman" w:hAnsi="Times New Roman" w:cs="Times New Roman"/>
                <w:sz w:val="24"/>
                <w:szCs w:val="24"/>
              </w:rPr>
            </w:pPr>
            <w:r w:rsidRPr="00464D1E">
              <w:rPr>
                <w:rFonts w:ascii="Times New Roman" w:hAnsi="Times New Roman" w:cs="Times New Roman"/>
                <w:sz w:val="24"/>
                <w:szCs w:val="24"/>
              </w:rPr>
              <w:t xml:space="preserve">Будут развитые познавательные функций </w:t>
            </w:r>
            <w:r w:rsidRPr="00464D1E">
              <w:rPr>
                <w:rFonts w:ascii="Times New Roman" w:hAnsi="Times New Roman" w:cs="Times New Roman"/>
                <w:color w:val="000000"/>
                <w:sz w:val="24"/>
                <w:szCs w:val="24"/>
              </w:rPr>
              <w:t>с учетом индивидуального интеллектуального и психофизического развития.</w:t>
            </w:r>
            <w:r w:rsidRPr="00464D1E">
              <w:rPr>
                <w:rFonts w:ascii="Times New Roman" w:hAnsi="Times New Roman" w:cs="Times New Roman"/>
                <w:sz w:val="24"/>
                <w:szCs w:val="24"/>
              </w:rPr>
              <w:t xml:space="preserve"> </w:t>
            </w:r>
          </w:p>
          <w:p w:rsidR="00663593" w:rsidRPr="00464D1E" w:rsidRDefault="00663593" w:rsidP="00D30B54">
            <w:pPr>
              <w:pStyle w:val="ac"/>
              <w:jc w:val="both"/>
              <w:rPr>
                <w:rFonts w:ascii="Times New Roman" w:hAnsi="Times New Roman" w:cs="Times New Roman"/>
                <w:sz w:val="24"/>
                <w:szCs w:val="24"/>
              </w:rPr>
            </w:pPr>
          </w:p>
        </w:tc>
      </w:tr>
    </w:tbl>
    <w:p w:rsidR="00663593" w:rsidRPr="00464D1E" w:rsidRDefault="00663593" w:rsidP="00663593">
      <w:pPr>
        <w:spacing w:after="0" w:line="240" w:lineRule="auto"/>
        <w:jc w:val="both"/>
        <w:rPr>
          <w:rFonts w:ascii="Times New Roman" w:hAnsi="Times New Roman" w:cs="Times New Roman"/>
          <w:sz w:val="24"/>
          <w:szCs w:val="24"/>
        </w:rPr>
      </w:pPr>
    </w:p>
    <w:p w:rsidR="00663593" w:rsidRPr="00464D1E" w:rsidRDefault="00663593" w:rsidP="00663593">
      <w:pPr>
        <w:pStyle w:val="1"/>
        <w:numPr>
          <w:ilvl w:val="12"/>
          <w:numId w:val="0"/>
        </w:numPr>
        <w:spacing w:before="0" w:beforeAutospacing="0" w:after="0" w:afterAutospacing="0"/>
        <w:jc w:val="both"/>
        <w:rPr>
          <w:sz w:val="24"/>
          <w:szCs w:val="24"/>
        </w:rPr>
      </w:pPr>
    </w:p>
    <w:p w:rsidR="00663593" w:rsidRPr="00464D1E" w:rsidRDefault="00663593" w:rsidP="00663593">
      <w:pPr>
        <w:pStyle w:val="a5"/>
        <w:tabs>
          <w:tab w:val="left" w:pos="1866"/>
        </w:tabs>
        <w:ind w:left="0"/>
        <w:jc w:val="both"/>
      </w:pPr>
      <w:r w:rsidRPr="00464D1E">
        <w:rPr>
          <w:b/>
        </w:rPr>
        <w:t>УРОВЕНЬ БАЗОВЫХ УЧЕБНЫХ ДЕЙСТВИЙ ОБУЧАЮЩИХСЯ НА КОНЕЦ ВТОРОГО ГОДА ОБУЧЕНИЯ</w:t>
      </w:r>
      <w:r w:rsidRPr="00464D1E">
        <w:t>:</w:t>
      </w:r>
    </w:p>
    <w:p w:rsidR="00663593" w:rsidRPr="00464D1E" w:rsidRDefault="00663593" w:rsidP="00663593">
      <w:pPr>
        <w:pStyle w:val="a5"/>
        <w:tabs>
          <w:tab w:val="left" w:pos="1866"/>
        </w:tabs>
        <w:ind w:left="0"/>
        <w:jc w:val="both"/>
      </w:pPr>
    </w:p>
    <w:p w:rsidR="00663593" w:rsidRPr="00464D1E" w:rsidRDefault="00663593" w:rsidP="00663593">
      <w:pPr>
        <w:pStyle w:val="a5"/>
        <w:tabs>
          <w:tab w:val="left" w:pos="1866"/>
        </w:tabs>
        <w:ind w:left="0"/>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38"/>
        <w:gridCol w:w="5167"/>
      </w:tblGrid>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В результате обучения по программе ребенок:</w:t>
            </w: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b"/>
              <w:rPr>
                <w:rFonts w:ascii="Times New Roman" w:hAnsi="Times New Roman" w:cs="Times New Roman"/>
                <w:sz w:val="24"/>
                <w:szCs w:val="24"/>
              </w:rPr>
            </w:pPr>
            <w:r w:rsidRPr="00464D1E">
              <w:rPr>
                <w:rFonts w:ascii="Times New Roman" w:hAnsi="Times New Roman" w:cs="Times New Roman"/>
                <w:sz w:val="24"/>
                <w:szCs w:val="24"/>
              </w:rPr>
              <w:t>В результате обучения по программе у ребенка:</w:t>
            </w:r>
          </w:p>
        </w:tc>
      </w:tr>
      <w:tr w:rsidR="00663593" w:rsidRPr="00464D1E" w:rsidTr="00D30B54">
        <w:tc>
          <w:tcPr>
            <w:tcW w:w="0" w:type="auto"/>
            <w:tcBorders>
              <w:top w:val="single" w:sz="4" w:space="0" w:color="auto"/>
              <w:bottom w:val="single" w:sz="4" w:space="0" w:color="auto"/>
              <w:right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знать  основные знания по  программе, имеющих практическую направленность, </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умееть применять эти знания  в простых жизненных ситуациях;</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lastRenderedPageBreak/>
              <w:t>- будет уметь составлять композицию из объемных фигур, изготовленных из соленого теста;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иметь представление о правилах поведения и личной гигиены на занятиях декоративно-прикладным творчеством;</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стремиться  к здоровому образу жизни;</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обучен навыками при работе с соленым тестом; </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-овладеет базовыми ценностями «Отечество», «культура», «творчество», «любовь»;</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овладеет понятиями композиция;</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получит навыки формирования здоровый образ жизни, критичен, адекватен, соблюдает нормы и правила культурного поведения, умеет анализировать поступки.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расширит представления об окружающем мире;</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научится делать композиции из объемных фигур;</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-овладеет навыками самообслуживания при выполнении заданий.</w:t>
            </w:r>
          </w:p>
          <w:p w:rsidR="00663593" w:rsidRPr="00464D1E" w:rsidRDefault="00663593" w:rsidP="00D30B54">
            <w:pPr>
              <w:pStyle w:val="ac"/>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lastRenderedPageBreak/>
              <w:t>- будет сформирована устойчивая потребность в получении новых знаний;</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воспитаны морально-волевые и нравственные качества;</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xml:space="preserve">- будет развита устойчивая потребность к </w:t>
            </w:r>
            <w:r w:rsidRPr="00464D1E">
              <w:rPr>
                <w:rFonts w:ascii="Times New Roman" w:hAnsi="Times New Roman" w:cs="Times New Roman"/>
                <w:sz w:val="24"/>
                <w:szCs w:val="24"/>
              </w:rPr>
              <w:lastRenderedPageBreak/>
              <w:t>самообразованию;</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будет сформирована активная жизненная позиция к трудовой деятельности;</w:t>
            </w:r>
          </w:p>
          <w:p w:rsidR="00663593" w:rsidRPr="00464D1E" w:rsidRDefault="00663593" w:rsidP="00D30B54">
            <w:pPr>
              <w:pStyle w:val="ac"/>
              <w:jc w:val="both"/>
              <w:rPr>
                <w:rFonts w:ascii="Times New Roman" w:hAnsi="Times New Roman" w:cs="Times New Roman"/>
                <w:sz w:val="24"/>
                <w:szCs w:val="24"/>
              </w:rPr>
            </w:pPr>
            <w:r w:rsidRPr="00464D1E">
              <w:rPr>
                <w:rFonts w:ascii="Times New Roman" w:hAnsi="Times New Roman" w:cs="Times New Roman"/>
                <w:sz w:val="24"/>
                <w:szCs w:val="24"/>
              </w:rPr>
              <w:t>- будут развиты творческие способности при работе с соленым тестом;</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воспитано уважение к нормам коллективной жизни.</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способен осуществлять самооценку и самоконтроль;</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-будут иметь достаточный уровень развития познавательных функций, умеет бесконфликтно общаться в различных ситуациях, противостоять негативному влиянию;</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понимать сущность нравственных качеств и черт характера окружающих людей, проявляет в отношениях с ними доброту, честность, порядочность, вежливость;</w:t>
            </w:r>
          </w:p>
          <w:p w:rsidR="00663593" w:rsidRPr="00464D1E" w:rsidRDefault="00663593" w:rsidP="00D30B54">
            <w:pPr>
              <w:tabs>
                <w:tab w:val="left" w:pos="360"/>
              </w:tabs>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 будет оценивать свои реальные и потенциальные возможности, готовность к профессиональному самоопределению, самоутверждению и самореализации во взрослой жизни.</w:t>
            </w:r>
          </w:p>
          <w:p w:rsidR="00663593" w:rsidRPr="00464D1E" w:rsidRDefault="00663593" w:rsidP="00D30B54">
            <w:pPr>
              <w:spacing w:after="0" w:line="240" w:lineRule="auto"/>
              <w:ind w:firstLine="720"/>
              <w:jc w:val="both"/>
              <w:rPr>
                <w:rFonts w:ascii="Times New Roman" w:hAnsi="Times New Roman" w:cs="Times New Roman"/>
                <w:sz w:val="24"/>
                <w:szCs w:val="24"/>
              </w:rPr>
            </w:pPr>
          </w:p>
          <w:p w:rsidR="00663593" w:rsidRPr="00464D1E" w:rsidRDefault="00663593" w:rsidP="00D30B54">
            <w:pPr>
              <w:spacing w:after="0" w:line="240" w:lineRule="auto"/>
              <w:jc w:val="both"/>
              <w:rPr>
                <w:rFonts w:ascii="Times New Roman" w:hAnsi="Times New Roman" w:cs="Times New Roman"/>
                <w:b/>
                <w:sz w:val="24"/>
                <w:szCs w:val="24"/>
              </w:rPr>
            </w:pPr>
          </w:p>
          <w:p w:rsidR="00663593" w:rsidRPr="00464D1E" w:rsidRDefault="00663593" w:rsidP="00D30B54">
            <w:pPr>
              <w:pStyle w:val="ac"/>
              <w:jc w:val="both"/>
              <w:rPr>
                <w:rFonts w:ascii="Times New Roman" w:hAnsi="Times New Roman" w:cs="Times New Roman"/>
                <w:sz w:val="24"/>
                <w:szCs w:val="24"/>
              </w:rPr>
            </w:pPr>
          </w:p>
        </w:tc>
      </w:tr>
    </w:tbl>
    <w:p w:rsidR="00663593" w:rsidRPr="00464D1E" w:rsidRDefault="00663593" w:rsidP="00663593">
      <w:pPr>
        <w:pStyle w:val="a5"/>
        <w:ind w:left="0"/>
        <w:jc w:val="both"/>
        <w:rPr>
          <w:b/>
        </w:rPr>
      </w:pPr>
      <w:r w:rsidRPr="00464D1E">
        <w:rPr>
          <w:b/>
        </w:rPr>
        <w:lastRenderedPageBreak/>
        <w:t>3. Содержание программы (</w:t>
      </w:r>
      <w:r>
        <w:rPr>
          <w:b/>
        </w:rPr>
        <w:t xml:space="preserve">136 </w:t>
      </w:r>
      <w:r w:rsidRPr="00464D1E">
        <w:rPr>
          <w:b/>
        </w:rPr>
        <w:t>час</w:t>
      </w:r>
      <w:r>
        <w:rPr>
          <w:b/>
        </w:rPr>
        <w:t>ов</w:t>
      </w:r>
      <w:r w:rsidRPr="00464D1E">
        <w:rPr>
          <w:b/>
        </w:rPr>
        <w:t>)</w:t>
      </w:r>
    </w:p>
    <w:tbl>
      <w:tblPr>
        <w:tblStyle w:val="af1"/>
        <w:tblW w:w="0" w:type="auto"/>
        <w:tblLook w:val="04A0"/>
      </w:tblPr>
      <w:tblGrid>
        <w:gridCol w:w="1225"/>
        <w:gridCol w:w="5694"/>
        <w:gridCol w:w="3194"/>
      </w:tblGrid>
      <w:tr w:rsidR="00663593" w:rsidTr="00D30B54">
        <w:tc>
          <w:tcPr>
            <w:tcW w:w="10113" w:type="dxa"/>
            <w:gridSpan w:val="3"/>
          </w:tcPr>
          <w:p w:rsidR="00663593" w:rsidRPr="003F0E93" w:rsidRDefault="00663593" w:rsidP="00D30B54">
            <w:pPr>
              <w:contextualSpacing/>
              <w:jc w:val="both"/>
              <w:rPr>
                <w:sz w:val="24"/>
                <w:szCs w:val="24"/>
              </w:rPr>
            </w:pPr>
            <w:r w:rsidRPr="003F0E93">
              <w:rPr>
                <w:b/>
                <w:sz w:val="24"/>
                <w:szCs w:val="24"/>
              </w:rPr>
              <w:t xml:space="preserve">1-й  год обучения  </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Введение в образовательную программу</w:t>
            </w:r>
          </w:p>
        </w:tc>
        <w:tc>
          <w:tcPr>
            <w:tcW w:w="3194" w:type="dxa"/>
          </w:tcPr>
          <w:p w:rsidR="00663593" w:rsidRDefault="00663593" w:rsidP="00D30B54">
            <w:pPr>
              <w:contextualSpacing/>
              <w:jc w:val="center"/>
              <w:rPr>
                <w:sz w:val="24"/>
                <w:szCs w:val="24"/>
              </w:rPr>
            </w:pPr>
            <w:r>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«Азбука» соленого теста</w:t>
            </w:r>
          </w:p>
        </w:tc>
        <w:tc>
          <w:tcPr>
            <w:tcW w:w="3194" w:type="dxa"/>
          </w:tcPr>
          <w:p w:rsidR="00663593" w:rsidRDefault="00663593" w:rsidP="00D30B54">
            <w:pPr>
              <w:contextualSpacing/>
              <w:jc w:val="center"/>
              <w:rPr>
                <w:sz w:val="24"/>
                <w:szCs w:val="24"/>
              </w:rPr>
            </w:pPr>
            <w:r>
              <w:rPr>
                <w:sz w:val="24"/>
                <w:szCs w:val="24"/>
              </w:rPr>
              <w:t>4</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Лепка плоских изделий по шаблонам</w:t>
            </w:r>
          </w:p>
        </w:tc>
        <w:tc>
          <w:tcPr>
            <w:tcW w:w="3194" w:type="dxa"/>
          </w:tcPr>
          <w:p w:rsidR="00663593" w:rsidRDefault="00663593" w:rsidP="00D30B54">
            <w:pPr>
              <w:contextualSpacing/>
              <w:jc w:val="center"/>
              <w:rPr>
                <w:sz w:val="24"/>
                <w:szCs w:val="24"/>
              </w:rPr>
            </w:pPr>
            <w:r>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Фантазии на кухне</w:t>
            </w:r>
          </w:p>
        </w:tc>
        <w:tc>
          <w:tcPr>
            <w:tcW w:w="3194" w:type="dxa"/>
          </w:tcPr>
          <w:p w:rsidR="00663593" w:rsidRDefault="00663593" w:rsidP="00D30B54">
            <w:pPr>
              <w:contextualSpacing/>
              <w:jc w:val="center"/>
              <w:rPr>
                <w:sz w:val="24"/>
                <w:szCs w:val="24"/>
              </w:rPr>
            </w:pPr>
            <w:r>
              <w:rPr>
                <w:sz w:val="24"/>
                <w:szCs w:val="24"/>
              </w:rPr>
              <w:t>9</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Изготовление цветов из соленого теста</w:t>
            </w:r>
          </w:p>
        </w:tc>
        <w:tc>
          <w:tcPr>
            <w:tcW w:w="3194" w:type="dxa"/>
          </w:tcPr>
          <w:p w:rsidR="00663593" w:rsidRDefault="00663593" w:rsidP="00D30B54">
            <w:pPr>
              <w:contextualSpacing/>
              <w:jc w:val="center"/>
              <w:rPr>
                <w:sz w:val="24"/>
                <w:szCs w:val="24"/>
              </w:rPr>
            </w:pPr>
            <w:r>
              <w:rPr>
                <w:sz w:val="24"/>
                <w:szCs w:val="24"/>
              </w:rPr>
              <w:t>14</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 xml:space="preserve">Итого за </w:t>
            </w:r>
            <w:r>
              <w:rPr>
                <w:b/>
                <w:sz w:val="24"/>
                <w:szCs w:val="24"/>
              </w:rPr>
              <w:t>первый</w:t>
            </w:r>
            <w:r w:rsidRPr="00766946">
              <w:rPr>
                <w:b/>
                <w:sz w:val="24"/>
                <w:szCs w:val="24"/>
              </w:rPr>
              <w:t xml:space="preserve"> год обучения</w:t>
            </w:r>
          </w:p>
        </w:tc>
        <w:tc>
          <w:tcPr>
            <w:tcW w:w="3194" w:type="dxa"/>
          </w:tcPr>
          <w:p w:rsidR="00663593" w:rsidRPr="00766946" w:rsidRDefault="00663593" w:rsidP="00D30B54">
            <w:pPr>
              <w:contextualSpacing/>
              <w:jc w:val="center"/>
              <w:rPr>
                <w:b/>
                <w:sz w:val="24"/>
                <w:szCs w:val="24"/>
              </w:rPr>
            </w:pPr>
            <w:r w:rsidRPr="00766946">
              <w:rPr>
                <w:b/>
                <w:sz w:val="24"/>
                <w:szCs w:val="24"/>
              </w:rPr>
              <w:t>34</w:t>
            </w:r>
          </w:p>
        </w:tc>
      </w:tr>
      <w:tr w:rsidR="00663593" w:rsidTr="00D30B54">
        <w:tc>
          <w:tcPr>
            <w:tcW w:w="10113" w:type="dxa"/>
            <w:gridSpan w:val="3"/>
          </w:tcPr>
          <w:p w:rsidR="00663593" w:rsidRDefault="00663593" w:rsidP="00D30B54">
            <w:pPr>
              <w:contextualSpacing/>
              <w:jc w:val="both"/>
              <w:rPr>
                <w:sz w:val="24"/>
                <w:szCs w:val="24"/>
              </w:rPr>
            </w:pPr>
            <w:r w:rsidRPr="003F0E93">
              <w:rPr>
                <w:b/>
                <w:sz w:val="24"/>
                <w:szCs w:val="24"/>
              </w:rPr>
              <w:t>2-й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Вводное занятие</w:t>
            </w:r>
          </w:p>
        </w:tc>
        <w:tc>
          <w:tcPr>
            <w:tcW w:w="3194" w:type="dxa"/>
          </w:tcPr>
          <w:p w:rsidR="00663593" w:rsidRDefault="00663593" w:rsidP="00D30B54">
            <w:pPr>
              <w:contextualSpacing/>
              <w:jc w:val="center"/>
              <w:rPr>
                <w:sz w:val="24"/>
                <w:szCs w:val="24"/>
              </w:rPr>
            </w:pPr>
            <w:r>
              <w:rPr>
                <w:sz w:val="24"/>
                <w:szCs w:val="24"/>
              </w:rPr>
              <w:t>1</w:t>
            </w:r>
          </w:p>
        </w:tc>
      </w:tr>
      <w:tr w:rsidR="00663593" w:rsidTr="00D30B54">
        <w:tc>
          <w:tcPr>
            <w:tcW w:w="1225" w:type="dxa"/>
          </w:tcPr>
          <w:p w:rsidR="00663593" w:rsidRPr="003F0E93" w:rsidRDefault="00663593" w:rsidP="00D30B54">
            <w:pPr>
              <w:contextualSpacing/>
              <w:jc w:val="both"/>
              <w:rPr>
                <w:b/>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Дары осени</w:t>
            </w:r>
          </w:p>
        </w:tc>
        <w:tc>
          <w:tcPr>
            <w:tcW w:w="3194" w:type="dxa"/>
          </w:tcPr>
          <w:p w:rsidR="00663593" w:rsidRPr="003F0E93" w:rsidRDefault="00663593" w:rsidP="00D30B54">
            <w:pPr>
              <w:contextualSpacing/>
              <w:jc w:val="center"/>
              <w:rPr>
                <w:sz w:val="24"/>
                <w:szCs w:val="24"/>
              </w:rPr>
            </w:pPr>
            <w:r>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Весёлый зоопарк</w:t>
            </w:r>
          </w:p>
        </w:tc>
        <w:tc>
          <w:tcPr>
            <w:tcW w:w="3194" w:type="dxa"/>
          </w:tcPr>
          <w:p w:rsidR="00663593" w:rsidRDefault="00663593" w:rsidP="00D30B54">
            <w:pPr>
              <w:contextualSpacing/>
              <w:jc w:val="center"/>
              <w:rPr>
                <w:sz w:val="24"/>
                <w:szCs w:val="24"/>
              </w:rPr>
            </w:pPr>
            <w:r>
              <w:rPr>
                <w:sz w:val="24"/>
                <w:szCs w:val="24"/>
              </w:rPr>
              <w:t>12</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contextualSpacing/>
              <w:jc w:val="both"/>
              <w:rPr>
                <w:sz w:val="24"/>
                <w:szCs w:val="24"/>
              </w:rPr>
            </w:pPr>
            <w:r w:rsidRPr="00766946">
              <w:rPr>
                <w:sz w:val="24"/>
                <w:szCs w:val="24"/>
              </w:rPr>
              <w:t>Картинки для выставки</w:t>
            </w:r>
          </w:p>
        </w:tc>
        <w:tc>
          <w:tcPr>
            <w:tcW w:w="3194" w:type="dxa"/>
          </w:tcPr>
          <w:p w:rsidR="00663593" w:rsidRDefault="00663593" w:rsidP="00D30B54">
            <w:pPr>
              <w:contextualSpacing/>
              <w:jc w:val="center"/>
              <w:rPr>
                <w:sz w:val="24"/>
                <w:szCs w:val="24"/>
              </w:rPr>
            </w:pPr>
            <w:r>
              <w:rPr>
                <w:sz w:val="24"/>
                <w:szCs w:val="24"/>
              </w:rPr>
              <w:t>15</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 xml:space="preserve">Итого за </w:t>
            </w:r>
            <w:r>
              <w:rPr>
                <w:b/>
                <w:sz w:val="24"/>
                <w:szCs w:val="24"/>
              </w:rPr>
              <w:t>второй</w:t>
            </w:r>
            <w:r w:rsidRPr="00766946">
              <w:rPr>
                <w:b/>
                <w:sz w:val="24"/>
                <w:szCs w:val="24"/>
              </w:rPr>
              <w:t xml:space="preserve"> год обучения</w:t>
            </w:r>
          </w:p>
        </w:tc>
        <w:tc>
          <w:tcPr>
            <w:tcW w:w="3194" w:type="dxa"/>
          </w:tcPr>
          <w:p w:rsidR="00663593" w:rsidRPr="00766946" w:rsidRDefault="00663593" w:rsidP="00D30B54">
            <w:pPr>
              <w:contextualSpacing/>
              <w:jc w:val="center"/>
              <w:rPr>
                <w:b/>
                <w:sz w:val="24"/>
                <w:szCs w:val="24"/>
              </w:rPr>
            </w:pPr>
            <w:r w:rsidRPr="00766946">
              <w:rPr>
                <w:b/>
                <w:sz w:val="24"/>
                <w:szCs w:val="24"/>
              </w:rPr>
              <w:t>34</w:t>
            </w:r>
          </w:p>
        </w:tc>
      </w:tr>
      <w:tr w:rsidR="00663593" w:rsidTr="00D30B54">
        <w:tc>
          <w:tcPr>
            <w:tcW w:w="10113" w:type="dxa"/>
            <w:gridSpan w:val="3"/>
          </w:tcPr>
          <w:p w:rsidR="00663593" w:rsidRDefault="00663593" w:rsidP="00D30B54">
            <w:pPr>
              <w:contextualSpacing/>
              <w:jc w:val="both"/>
              <w:rPr>
                <w:sz w:val="24"/>
                <w:szCs w:val="24"/>
              </w:rPr>
            </w:pPr>
            <w:r>
              <w:rPr>
                <w:b/>
                <w:sz w:val="24"/>
                <w:szCs w:val="24"/>
              </w:rPr>
              <w:t>3</w:t>
            </w:r>
            <w:r w:rsidRPr="003F0E93">
              <w:rPr>
                <w:b/>
                <w:sz w:val="24"/>
                <w:szCs w:val="24"/>
              </w:rPr>
              <w:t>-й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ind w:left="100"/>
              <w:jc w:val="both"/>
              <w:rPr>
                <w:sz w:val="24"/>
                <w:szCs w:val="24"/>
              </w:rPr>
            </w:pPr>
            <w:r w:rsidRPr="00766946">
              <w:rPr>
                <w:sz w:val="24"/>
                <w:szCs w:val="24"/>
              </w:rPr>
              <w:t xml:space="preserve">Знакомство с декоративно-прикладным искусством.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ind w:left="100"/>
              <w:jc w:val="both"/>
              <w:rPr>
                <w:sz w:val="24"/>
                <w:szCs w:val="24"/>
              </w:rPr>
            </w:pPr>
            <w:r w:rsidRPr="00766946">
              <w:rPr>
                <w:sz w:val="24"/>
                <w:szCs w:val="24"/>
              </w:rPr>
              <w:t>Техника изготовления сказочных героев.</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Сочетание разных материалов</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7</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Изготовление объёмных картин.</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Виртуальная экскурсия в музей</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sz w:val="24"/>
                <w:szCs w:val="24"/>
              </w:rPr>
            </w:pPr>
            <w:r w:rsidRPr="00766946">
              <w:rPr>
                <w:sz w:val="24"/>
                <w:szCs w:val="24"/>
              </w:rPr>
              <w:t xml:space="preserve">Подготовка изделий к выставке.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3</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jc w:val="both"/>
              <w:rPr>
                <w:b/>
                <w:sz w:val="24"/>
                <w:szCs w:val="24"/>
              </w:rPr>
            </w:pPr>
            <w:r w:rsidRPr="00766946">
              <w:rPr>
                <w:b/>
                <w:sz w:val="24"/>
                <w:szCs w:val="24"/>
              </w:rPr>
              <w:t>Итого за третий год обучения</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b/>
                <w:sz w:val="24"/>
                <w:szCs w:val="24"/>
              </w:rPr>
            </w:pPr>
            <w:r w:rsidRPr="00766946">
              <w:rPr>
                <w:b/>
                <w:sz w:val="24"/>
                <w:szCs w:val="24"/>
              </w:rPr>
              <w:t>34</w:t>
            </w:r>
          </w:p>
        </w:tc>
      </w:tr>
      <w:tr w:rsidR="00663593" w:rsidTr="00D30B54">
        <w:tc>
          <w:tcPr>
            <w:tcW w:w="10113" w:type="dxa"/>
            <w:gridSpan w:val="3"/>
          </w:tcPr>
          <w:p w:rsidR="00663593" w:rsidRPr="00766946" w:rsidRDefault="00663593" w:rsidP="00D30B54">
            <w:pPr>
              <w:contextualSpacing/>
              <w:jc w:val="both"/>
              <w:rPr>
                <w:b/>
                <w:sz w:val="24"/>
                <w:szCs w:val="24"/>
              </w:rPr>
            </w:pPr>
            <w:r w:rsidRPr="00766946">
              <w:rPr>
                <w:b/>
                <w:sz w:val="24"/>
                <w:szCs w:val="24"/>
              </w:rPr>
              <w:t>4-й год обучения</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autoSpaceDE w:val="0"/>
              <w:autoSpaceDN w:val="0"/>
              <w:adjustRightInd w:val="0"/>
              <w:rPr>
                <w:sz w:val="24"/>
                <w:szCs w:val="24"/>
              </w:rPr>
            </w:pPr>
            <w:r w:rsidRPr="00766946">
              <w:rPr>
                <w:sz w:val="24"/>
                <w:szCs w:val="24"/>
              </w:rPr>
              <w:t>Знакомство с новыми формами декоративно-прикладного искусства России.</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27</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sz w:val="24"/>
                <w:szCs w:val="24"/>
              </w:rPr>
            </w:pPr>
            <w:r w:rsidRPr="00766946">
              <w:rPr>
                <w:sz w:val="24"/>
                <w:szCs w:val="24"/>
              </w:rPr>
              <w:t>Предметы для украшения интерьера.</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6</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sz w:val="24"/>
                <w:szCs w:val="24"/>
              </w:rPr>
            </w:pPr>
            <w:r w:rsidRPr="00766946">
              <w:rPr>
                <w:sz w:val="24"/>
                <w:szCs w:val="24"/>
              </w:rPr>
              <w:t xml:space="preserve"> Подготовка изделий к выставке.  </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sz w:val="24"/>
                <w:szCs w:val="24"/>
              </w:rPr>
            </w:pPr>
            <w:r w:rsidRPr="00766946">
              <w:rPr>
                <w:sz w:val="24"/>
                <w:szCs w:val="24"/>
              </w:rPr>
              <w:t>1</w:t>
            </w:r>
          </w:p>
        </w:tc>
      </w:tr>
      <w:tr w:rsidR="00663593" w:rsidTr="00D30B54">
        <w:tc>
          <w:tcPr>
            <w:tcW w:w="1225" w:type="dxa"/>
          </w:tcPr>
          <w:p w:rsidR="00663593" w:rsidRDefault="00663593" w:rsidP="00D30B54">
            <w:pPr>
              <w:contextualSpacing/>
              <w:jc w:val="both"/>
              <w:rPr>
                <w:sz w:val="24"/>
                <w:szCs w:val="24"/>
              </w:rPr>
            </w:pPr>
          </w:p>
        </w:tc>
        <w:tc>
          <w:tcPr>
            <w:tcW w:w="5694" w:type="dxa"/>
          </w:tcPr>
          <w:p w:rsidR="00663593" w:rsidRPr="00766946" w:rsidRDefault="00663593" w:rsidP="00D30B54">
            <w:pPr>
              <w:widowControl w:val="0"/>
              <w:overflowPunct w:val="0"/>
              <w:autoSpaceDE w:val="0"/>
              <w:autoSpaceDN w:val="0"/>
              <w:adjustRightInd w:val="0"/>
              <w:spacing w:line="289" w:lineRule="exact"/>
              <w:ind w:right="-17"/>
              <w:rPr>
                <w:b/>
                <w:sz w:val="24"/>
                <w:szCs w:val="24"/>
              </w:rPr>
            </w:pPr>
            <w:r w:rsidRPr="00766946">
              <w:rPr>
                <w:b/>
                <w:sz w:val="24"/>
                <w:szCs w:val="24"/>
              </w:rPr>
              <w:t>Итого за четвёртый год обучения</w:t>
            </w:r>
          </w:p>
        </w:tc>
        <w:tc>
          <w:tcPr>
            <w:tcW w:w="3194" w:type="dxa"/>
          </w:tcPr>
          <w:p w:rsidR="00663593" w:rsidRPr="00766946" w:rsidRDefault="00663593" w:rsidP="00D30B54">
            <w:pPr>
              <w:widowControl w:val="0"/>
              <w:overflowPunct w:val="0"/>
              <w:autoSpaceDE w:val="0"/>
              <w:autoSpaceDN w:val="0"/>
              <w:adjustRightInd w:val="0"/>
              <w:spacing w:line="289" w:lineRule="exact"/>
              <w:ind w:right="-17"/>
              <w:jc w:val="center"/>
              <w:rPr>
                <w:b/>
                <w:sz w:val="24"/>
                <w:szCs w:val="24"/>
              </w:rPr>
            </w:pPr>
            <w:r w:rsidRPr="00766946">
              <w:rPr>
                <w:b/>
                <w:sz w:val="24"/>
                <w:szCs w:val="24"/>
              </w:rPr>
              <w:t>34</w:t>
            </w:r>
          </w:p>
        </w:tc>
      </w:tr>
    </w:tbl>
    <w:p w:rsidR="00663593" w:rsidRPr="00464D1E" w:rsidRDefault="00663593" w:rsidP="00663593">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464D1E">
        <w:rPr>
          <w:rFonts w:ascii="Times New Roman" w:hAnsi="Times New Roman" w:cs="Times New Roman"/>
          <w:b/>
          <w:sz w:val="24"/>
          <w:szCs w:val="24"/>
        </w:rPr>
        <w:t xml:space="preserve">1. Введение в образовательную программу </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1.1. Требования по ТБ труда на занятиях. Правила поведения и личной гигиены на занятиях декоративно-прикладным творчеством. Из истории тестопластики. (</w:t>
      </w:r>
      <w:r>
        <w:rPr>
          <w:rFonts w:ascii="Times New Roman" w:hAnsi="Times New Roman" w:cs="Times New Roman"/>
          <w:b/>
          <w:sz w:val="24"/>
          <w:szCs w:val="24"/>
        </w:rPr>
        <w:t>1</w:t>
      </w:r>
      <w:r w:rsidRPr="00464D1E">
        <w:rPr>
          <w:rFonts w:ascii="Times New Roman" w:hAnsi="Times New Roman" w:cs="Times New Roman"/>
          <w:b/>
          <w:sz w:val="24"/>
          <w:szCs w:val="24"/>
        </w:rPr>
        <w:t xml:space="preserve"> час)</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 xml:space="preserve">Теоретическое занятие. </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Инструкция по ТБ. </w:t>
      </w:r>
    </w:p>
    <w:p w:rsidR="00663593" w:rsidRPr="00464D1E" w:rsidRDefault="00663593" w:rsidP="00663593">
      <w:pPr>
        <w:pStyle w:val="a5"/>
        <w:ind w:left="0" w:firstLine="709"/>
        <w:jc w:val="both"/>
      </w:pPr>
      <w:r w:rsidRPr="00464D1E">
        <w:rPr>
          <w:i/>
        </w:rPr>
        <w:t>Практическое занятие</w:t>
      </w:r>
      <w:r w:rsidRPr="00464D1E">
        <w:t>.</w:t>
      </w:r>
    </w:p>
    <w:p w:rsidR="00663593" w:rsidRPr="00464D1E" w:rsidRDefault="00663593" w:rsidP="00663593">
      <w:pPr>
        <w:pStyle w:val="a5"/>
        <w:ind w:left="0" w:firstLine="709"/>
        <w:jc w:val="both"/>
      </w:pPr>
      <w:r w:rsidRPr="00464D1E">
        <w:t>Ознакомление с инструментами, материалами для работы; правила размещения их на рабочем месте. Дидактическая игра: «Каждой вещи - свое место», «Жмурки».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w:t>
      </w:r>
      <w:r w:rsidRPr="00464D1E">
        <w:rPr>
          <w:rFonts w:ascii="Times New Roman" w:hAnsi="Times New Roman" w:cs="Times New Roman"/>
          <w:sz w:val="24"/>
          <w:szCs w:val="24"/>
        </w:rPr>
        <w:t>: наглядный, практический, словесный;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практическая работа;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рефлексия;</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Оборудование: </w:t>
      </w:r>
      <w:r w:rsidRPr="00464D1E">
        <w:rPr>
          <w:rFonts w:ascii="Times New Roman" w:hAnsi="Times New Roman" w:cs="Times New Roman"/>
          <w:sz w:val="24"/>
          <w:szCs w:val="24"/>
        </w:rPr>
        <w:t>Наглядный материал (готовые изделия, картинки, иллюстрации); инструменты (ножницы, стеки, кисточки).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2. «Азбука» соленого теста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 xml:space="preserve">2.1. Как лепить из соленого теста. Рецепты соленого теста.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Теоретическое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Компоненты соленого теста, этапы приготовления теста для работы. Приемы и техника выполнения поделок.</w:t>
      </w:r>
    </w:p>
    <w:p w:rsidR="00663593" w:rsidRPr="00464D1E" w:rsidRDefault="00663593" w:rsidP="00663593">
      <w:pPr>
        <w:pStyle w:val="a5"/>
        <w:ind w:left="0" w:firstLine="709"/>
        <w:jc w:val="both"/>
      </w:pPr>
      <w:r w:rsidRPr="00464D1E">
        <w:rPr>
          <w:i/>
        </w:rPr>
        <w:t>Практические занятия</w:t>
      </w:r>
      <w:r w:rsidRPr="00464D1E">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элементарных медальонов с оттисками и отпечатками. Выполнение творческой работы «Моя ладошка».  Физкультминутка «Конь».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b/>
          <w:sz w:val="24"/>
          <w:szCs w:val="24"/>
        </w:rPr>
        <w:t xml:space="preserve">2.2. </w:t>
      </w:r>
      <w:r w:rsidRPr="00464D1E">
        <w:rPr>
          <w:rFonts w:ascii="Times New Roman" w:hAnsi="Times New Roman" w:cs="Times New Roman"/>
          <w:b/>
          <w:sz w:val="24"/>
          <w:szCs w:val="24"/>
        </w:rPr>
        <w:t xml:space="preserve">Техника безопасности при работе с соленым тестом, инструментами и приспособлениями.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Правила поведения на занятиях, ТБ при работе с инструментами и материалами. Знакомство с инструментами и приспособлениями необходимыми при лепке изделий из соленого теста. Инструкция по лепке изделий из соленого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выполнению плоской фигурки сердца, использование в работе стека, шаблонов, зубочистки, кисточки. Физкультминутка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Сюрпризный момент, чтение литературы, рассказывание, беседа.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занятие-фантазия,</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беседа в сочетании с игровой деятельностью и практической работой, занятие-практикум.</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беседа,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шаблон сердечка, зубочистки, кисточки, баночка с водой, салфетка.</w:t>
      </w:r>
    </w:p>
    <w:p w:rsidR="00663593" w:rsidRPr="00464D1E" w:rsidRDefault="00663593" w:rsidP="00663593">
      <w:pPr>
        <w:spacing w:after="0" w:line="240" w:lineRule="auto"/>
        <w:ind w:firstLine="709"/>
        <w:contextualSpacing/>
        <w:jc w:val="both"/>
        <w:rPr>
          <w:rFonts w:ascii="Times New Roman" w:eastAsia="Calibri" w:hAnsi="Times New Roman" w:cs="Times New Roman"/>
          <w:b/>
          <w:sz w:val="24"/>
          <w:szCs w:val="24"/>
        </w:rPr>
      </w:pPr>
    </w:p>
    <w:p w:rsidR="00663593" w:rsidRPr="00464D1E" w:rsidRDefault="00663593" w:rsidP="00663593">
      <w:pPr>
        <w:pStyle w:val="a5"/>
        <w:ind w:left="0" w:firstLine="709"/>
        <w:jc w:val="both"/>
        <w:rPr>
          <w:b/>
        </w:rPr>
      </w:pPr>
      <w:r w:rsidRPr="00464D1E">
        <w:rPr>
          <w:b/>
        </w:rPr>
        <w:lastRenderedPageBreak/>
        <w:t xml:space="preserve">2.3 Обработка изделий из соленого теста в домашних условиях.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Правила сушки изделий из соленого теста на открытом воздухе, в духовом шкафу, на радиаторах отопления в зимний период. Эффекты подрумянивания, глазурования. Способы окрашивания изделий из соленого теста, виды красок для работы. Способы закрепления верхнего покрытия готовых изделий из соленого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Выполнение творческой работы «Яблонька». Физкультминутка «Деревца качаются…».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шаблон листочка,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p>
    <w:p w:rsidR="00663593" w:rsidRPr="00464D1E" w:rsidRDefault="00663593" w:rsidP="00663593">
      <w:pPr>
        <w:pStyle w:val="a5"/>
        <w:ind w:left="0" w:firstLine="709"/>
        <w:jc w:val="both"/>
        <w:rPr>
          <w:b/>
          <w:u w:val="single"/>
        </w:rPr>
      </w:pPr>
      <w:r w:rsidRPr="00464D1E">
        <w:rPr>
          <w:b/>
        </w:rPr>
        <w:t xml:space="preserve">2.4 Способы окрашивания теста.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Окрашивание теста пищевыми красителями, окрашивание теста гуашевыми красками.</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изделий из окрашенного теста. Совместная работа по изготовлению двухцветного жгута, трехцветной косички. Изготовление рамочки для фотографии из готовых элементов. Физкультминутка «С неба падают снежинки»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 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3 . Лепка плоских изделий по шаблонам </w:t>
      </w:r>
    </w:p>
    <w:p w:rsidR="00663593" w:rsidRPr="00464D1E" w:rsidRDefault="00663593" w:rsidP="00663593">
      <w:pPr>
        <w:pStyle w:val="a5"/>
        <w:ind w:left="0" w:firstLine="709"/>
        <w:jc w:val="both"/>
        <w:rPr>
          <w:b/>
        </w:rPr>
      </w:pPr>
      <w:r w:rsidRPr="00464D1E">
        <w:rPr>
          <w:b/>
        </w:rPr>
        <w:t xml:space="preserve">3.1. Что такое шаблон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 видами шаблонов и трафаретов для изготовления плоских фигурок из соленого теста, способы вырезания  теста стеком и продавливания шаблоном-выемкой.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 xml:space="preserve"> Практическое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освоению приемов вырезания стеком по шаблону и продавливанию теста шаблоном-выемкой. Однофигурная композиция «Мухомор». Физкультминутка «По грибы».</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эвристический.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spacing w:after="0" w:line="240" w:lineRule="auto"/>
        <w:contextualSpacing/>
        <w:jc w:val="both"/>
        <w:rPr>
          <w:rFonts w:ascii="Times New Roman" w:hAnsi="Times New Roman" w:cs="Times New Roman"/>
          <w:b/>
          <w:sz w:val="24"/>
          <w:szCs w:val="24"/>
        </w:rPr>
      </w:pPr>
    </w:p>
    <w:p w:rsidR="00663593" w:rsidRPr="00464D1E" w:rsidRDefault="00663593" w:rsidP="00663593">
      <w:pPr>
        <w:pStyle w:val="a5"/>
        <w:ind w:left="0" w:firstLine="709"/>
        <w:jc w:val="both"/>
        <w:rPr>
          <w:b/>
        </w:rPr>
      </w:pPr>
      <w:r w:rsidRPr="00464D1E">
        <w:rPr>
          <w:b/>
        </w:rPr>
        <w:t xml:space="preserve">3.2. Изготовление рамочки для фотографий.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Применение зубочистки для прочерчивания прожилок на листочках. Способ склеивания элементов изделия водой.</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творческой работы «Рамочка для фото с листочками». Вырезание стеком по шаблону рамочки для фотографий и листочков для украшения рамочки.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lastRenderedPageBreak/>
        <w:t xml:space="preserve">Методы и приемы: </w:t>
      </w:r>
      <w:r w:rsidRPr="00464D1E">
        <w:rPr>
          <w:rFonts w:ascii="Times New Roman" w:hAnsi="Times New Roman" w:cs="Times New Roman"/>
          <w:sz w:val="24"/>
          <w:szCs w:val="24"/>
        </w:rPr>
        <w:t>Наглядный, практический, словесный, игровой, рассказывание, беседа с детьми и др.</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3.3. Изготовление плоской композиции в круге.)</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Понятие о разметке. Правила пользования шаблоном, трафаретом. Знакомство со способом деления полоски теста на равные части. Выполнение приема «шарик». Экономичное использование материала.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творческой работы «Рябина».  Изготовление композиции в круге с помощью шаблонов и изделия-образца, процарапывание зубочисткой прожилок листочков, выемок ягод, выпекание изделия на фольге, окрашивание готового изделия, покрытие окрашенного изделия лаком. Физкультминутка «Кузнец».</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 xml:space="preserve">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3.4. Изготовление плоской композиции в ромбе. </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Как собрать заготовки деталей в единую композицию. Способ имитации зёрнышек земляники.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композиции «Цветы и ягоды земляники», Изготовление композиции в ромбе с помощью шаблонов и изделия-образца, процарапывание зубочисткой прожилок листочков, выемок ягод . Физкультминутка «Конь».</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занятие-фантазия,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Default="00663593" w:rsidP="00663593">
      <w:pPr>
        <w:pStyle w:val="a5"/>
        <w:ind w:left="0" w:firstLine="709"/>
        <w:jc w:val="both"/>
        <w:rPr>
          <w:b/>
        </w:rPr>
      </w:pPr>
      <w:r w:rsidRPr="00464D1E">
        <w:rPr>
          <w:b/>
        </w:rPr>
        <w:t xml:space="preserve">4 . Фантазии на кухне </w:t>
      </w:r>
    </w:p>
    <w:p w:rsidR="00663593" w:rsidRPr="00464D1E" w:rsidRDefault="00663593" w:rsidP="00663593">
      <w:pPr>
        <w:pStyle w:val="a5"/>
        <w:ind w:left="0" w:firstLine="709"/>
        <w:jc w:val="both"/>
        <w:rPr>
          <w:b/>
        </w:rPr>
      </w:pPr>
      <w:r w:rsidRPr="00464D1E">
        <w:rPr>
          <w:b/>
        </w:rPr>
        <w:t xml:space="preserve">4.1 Изготовление фигурок овощей.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образцу с элементами самостоятельной работы, выполнение ботвы разных видов, выпекание готовых изделий, окрашивание. Творческая работа «Морковь и свёкла», «Баклажан», «Перцы», «Помидор». Физкультминутка «Хозяйка с базара пришла».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занятие-фантазия, занятие-практикум.</w:t>
      </w:r>
    </w:p>
    <w:p w:rsidR="00663593" w:rsidRPr="00464D1E" w:rsidRDefault="00663593" w:rsidP="00663593">
      <w:pPr>
        <w:pStyle w:val="a5"/>
        <w:ind w:left="0" w:firstLine="709"/>
        <w:jc w:val="both"/>
      </w:pPr>
      <w:r w:rsidRPr="00464D1E">
        <w:rPr>
          <w:i/>
        </w:rPr>
        <w:t>Форма подведения итогов</w:t>
      </w:r>
      <w:r w:rsidRPr="00464D1E">
        <w:t>: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4.2. Изготовление фигурок фруктов и ягод.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Совместная работа по образцу с элементами самостоятельной работы, выполнение листочков разных видов, выпекание готовых изделий, окрашивание. Творческая работа «Яблоки и груши», «Виноград», «Рябинка». Физкультминутка «Будем мы варить компот».</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 н</w:t>
      </w:r>
      <w:r w:rsidRPr="00464D1E">
        <w:rPr>
          <w:rFonts w:ascii="Times New Roman" w:hAnsi="Times New Roman" w:cs="Times New Roman"/>
          <w:sz w:val="24"/>
          <w:szCs w:val="24"/>
        </w:rPr>
        <w:t>аглядный, практический, словесный, игровой, эвристический,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4.3. Плоская корзинка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Способ изготовления плоских корзинок различных форм. Украшение корзинок элементами жгутов, полосок. Продавливание обратной стороной стержня (имитация гвоздей).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«Корзинка с фруктами». Совместная работа по образцу с элементами самостоятельной работы, выпекание готового изделия, окрашивание, лакирование. Физкультминутка «Теремок».</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4.4. Объёмная корзинка-конфетница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Использование металлической миски для основы изделия. Способ переплетения полосок теста для придания им текстуры лозы, ротанга.</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Творческая работа «Корзинка-конфетница».  Совместная работа по образцу с элементами самостоятельной работы, выпекание готового изделия, окрашивание, лакирование.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 н</w:t>
      </w:r>
      <w:r w:rsidRPr="00464D1E">
        <w:rPr>
          <w:rFonts w:ascii="Times New Roman" w:hAnsi="Times New Roman" w:cs="Times New Roman"/>
          <w:sz w:val="24"/>
          <w:szCs w:val="24"/>
        </w:rPr>
        <w:t>аглядный, практический, словесный, игровой, эвристический, рассказывание.</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5 . Изготовление цветов из соленого теста </w:t>
      </w:r>
    </w:p>
    <w:p w:rsidR="00663593" w:rsidRPr="00464D1E" w:rsidRDefault="00663593" w:rsidP="00663593">
      <w:pPr>
        <w:pStyle w:val="a5"/>
        <w:ind w:left="0" w:firstLine="709"/>
        <w:jc w:val="both"/>
        <w:rPr>
          <w:b/>
        </w:rPr>
      </w:pPr>
      <w:r w:rsidRPr="00464D1E">
        <w:rPr>
          <w:b/>
        </w:rPr>
        <w:t xml:space="preserve">5.1. Изготовление объемного  цветка розы (2 способа)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со способом  скручивания полоски теста при выполнении цветка розы. Знакомство со способом собирания отдельных лепестков из сплющенных элементов.</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i/>
          <w:sz w:val="24"/>
          <w:szCs w:val="24"/>
        </w:rPr>
        <w:t xml:space="preserve"> Практическое занятие</w:t>
      </w:r>
      <w:r w:rsidRPr="00464D1E">
        <w:rPr>
          <w:rFonts w:ascii="Times New Roman" w:hAnsi="Times New Roman" w:cs="Times New Roman"/>
          <w:sz w:val="24"/>
          <w:szCs w:val="24"/>
        </w:rPr>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lastRenderedPageBreak/>
        <w:t>Творческая работа «Магнит на холодильник - Роза», «Брошь-миниатюра – Букет роз».  Физкультминутка «Ветер».</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 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5.2. Изготовление ромашек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Сформировать представление о последовательности изготовления лепестков и листиков по шаблону стеком.</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 разными видами цветов, отображение их формы разными способами Выпекание, окрашивание и лакирование изделий. Творческая работа «Панно в квадрате «Ромашки». Физкультминутка «Маме подарю».</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Материал: </w:t>
      </w:r>
      <w:r w:rsidRPr="00464D1E">
        <w:rPr>
          <w:rFonts w:ascii="Times New Roman" w:hAnsi="Times New Roman" w:cs="Times New Roman"/>
          <w:sz w:val="24"/>
          <w:szCs w:val="24"/>
        </w:rPr>
        <w:t>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5.3. Изготовление гвоздики (2 способа)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Знакомство со способом собирания цветка гвоздики из отдельных лепестков, вырезанных по шаблону. Знакомство со способом прорезывания лепестков в целом кусочке теста маникюрными ножничками.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 С Днем Победы!».  Изготовление цветка гвоздики способом прорезывания лепестков и способом собирания цветка гвоздики из отдельных лепестков. Физкультминутка « Птички».</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 ножницы.</w:t>
      </w:r>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5.4.  Изготовление тюльпанов.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Расширять представления том, что одинаковые изделия можно украшать по-разному, познакомить с цветосочетаниями, процарапывание прожилок для придания природных форм листочкам и лепесткам.</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«Букет тюльпанов». Физкультминутка «Буратино».</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lastRenderedPageBreak/>
        <w:t xml:space="preserve">5.5. Композиция с цветами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pStyle w:val="a5"/>
        <w:ind w:left="0" w:firstLine="709"/>
        <w:jc w:val="both"/>
      </w:pPr>
      <w:r w:rsidRPr="00464D1E">
        <w:t>Познакомить с понятием «букет». Закреплять умения задумывать и составлять  композицию. Учить подбирать оттенки красок.</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«Панно  «Кувшин с цветами». Вырезание плоского кувшина по шаблону. Выполнение цветов разного вида. Собирание цветов в «букет». Физкультминутка «Рисовали».</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pStyle w:val="a5"/>
        <w:ind w:left="0" w:firstLine="709"/>
        <w:jc w:val="both"/>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СОДЕРЖАНИЕ ПРОГРАММЫ ВТОРОГО ГОДА ОБУЧЕНИЯ  (</w:t>
      </w:r>
      <w:r>
        <w:rPr>
          <w:rFonts w:ascii="Times New Roman" w:hAnsi="Times New Roman" w:cs="Times New Roman"/>
          <w:b/>
          <w:sz w:val="24"/>
          <w:szCs w:val="24"/>
        </w:rPr>
        <w:t>34</w:t>
      </w:r>
      <w:r w:rsidRPr="00464D1E">
        <w:rPr>
          <w:rFonts w:ascii="Times New Roman" w:hAnsi="Times New Roman" w:cs="Times New Roman"/>
          <w:b/>
          <w:sz w:val="24"/>
          <w:szCs w:val="24"/>
        </w:rPr>
        <w:t xml:space="preserve"> часа)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1. Вводное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1.1. Требования по ТБ труда на занятиях. Правила поведения и личной гигиены на занятиях декоративно-прикладным творчеством.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 xml:space="preserve">Теоретическое занятие. </w:t>
      </w:r>
      <w:r w:rsidRPr="00464D1E">
        <w:rPr>
          <w:rFonts w:ascii="Times New Roman" w:hAnsi="Times New Roman" w:cs="Times New Roman"/>
          <w:sz w:val="24"/>
          <w:szCs w:val="24"/>
        </w:rPr>
        <w:t xml:space="preserve"> </w:t>
      </w:r>
    </w:p>
    <w:p w:rsidR="00663593" w:rsidRPr="00464D1E" w:rsidRDefault="00663593" w:rsidP="00663593">
      <w:pPr>
        <w:pStyle w:val="a5"/>
        <w:ind w:left="0" w:firstLine="709"/>
        <w:jc w:val="both"/>
      </w:pPr>
      <w:r w:rsidRPr="00464D1E">
        <w:t xml:space="preserve">Знакомство. Значение труда в жизни человека. Рассказы воспитанников о профессиях своих родителей. Правила организации рабочего места. Общие правила безопасности и культуры труда. </w:t>
      </w:r>
    </w:p>
    <w:p w:rsidR="00663593" w:rsidRPr="00464D1E" w:rsidRDefault="00663593" w:rsidP="00663593">
      <w:pPr>
        <w:pStyle w:val="a5"/>
        <w:ind w:left="0" w:firstLine="709"/>
        <w:jc w:val="both"/>
      </w:pPr>
      <w:r w:rsidRPr="00464D1E">
        <w:rPr>
          <w:i/>
        </w:rPr>
        <w:t>Практическое занятие</w:t>
      </w:r>
      <w:r w:rsidRPr="00464D1E">
        <w:t>.</w:t>
      </w:r>
    </w:p>
    <w:p w:rsidR="00663593" w:rsidRPr="00464D1E" w:rsidRDefault="00663593" w:rsidP="00663593">
      <w:pPr>
        <w:pStyle w:val="a5"/>
        <w:ind w:left="0" w:firstLine="709"/>
        <w:jc w:val="both"/>
      </w:pPr>
      <w:r w:rsidRPr="00464D1E">
        <w:t>Ознакомление с инструментами, материалами для работы; правила размещения их на рабочем месте. Дидактическая игра: «Каждой вещи - свое место», «Жмурки».</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Методы и приемы</w:t>
      </w:r>
      <w:r w:rsidRPr="00464D1E">
        <w:rPr>
          <w:rFonts w:ascii="Times New Roman" w:hAnsi="Times New Roman" w:cs="Times New Roman"/>
          <w:sz w:val="24"/>
          <w:szCs w:val="24"/>
        </w:rPr>
        <w:t>: наглядный, практический, словесный;</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беседа, практическая работа;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рефлексия;</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Оборудование:</w:t>
      </w:r>
      <w:r w:rsidRPr="00464D1E">
        <w:rPr>
          <w:rFonts w:ascii="Times New Roman" w:hAnsi="Times New Roman" w:cs="Times New Roman"/>
          <w:sz w:val="24"/>
          <w:szCs w:val="24"/>
        </w:rPr>
        <w:t xml:space="preserve"> Наглядный материал (готовые изделия, картинки, иллюстрации); инструменты (ножницы, стеки, кисточки).</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b/>
          <w:sz w:val="24"/>
          <w:szCs w:val="24"/>
        </w:rPr>
        <w:t xml:space="preserve">2. Дары осени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b/>
          <w:sz w:val="24"/>
          <w:szCs w:val="24"/>
        </w:rPr>
        <w:t>2.1. Узор корзиночного плетения.</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Теоретическое занятие.</w:t>
      </w:r>
      <w:r w:rsidRPr="00464D1E">
        <w:rPr>
          <w:rFonts w:ascii="Times New Roman" w:hAnsi="Times New Roman" w:cs="Times New Roman"/>
          <w:sz w:val="24"/>
          <w:szCs w:val="24"/>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Познакомить с узором корзиночного плетения. Развивать координацию движений глаз и рук.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pPr>
      <w:r w:rsidRPr="00464D1E">
        <w:rPr>
          <w:i/>
        </w:rPr>
        <w:t>Практические занятия</w:t>
      </w:r>
      <w:r w:rsidRPr="00464D1E">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«Корзинка». Совместная работа. Замешивание соленого теста. Выполнение поделки. Сушка и последующее окрашивание изделия. Физкультминутка «Конь».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xml:space="preserve"> : стек, краски, фольга, зубочистки, кисточки, баночка с водой, салфетка.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eastAsia="Calibri" w:hAnsi="Times New Roman" w:cs="Times New Roman"/>
          <w:b/>
          <w:sz w:val="24"/>
          <w:szCs w:val="24"/>
        </w:rPr>
        <w:t xml:space="preserve">2.2. </w:t>
      </w:r>
      <w:r w:rsidRPr="00464D1E">
        <w:rPr>
          <w:rFonts w:ascii="Times New Roman" w:hAnsi="Times New Roman" w:cs="Times New Roman"/>
          <w:b/>
          <w:sz w:val="24"/>
          <w:szCs w:val="24"/>
        </w:rPr>
        <w:t xml:space="preserve">Использование в работе стека, шаблонов, зубочистки, кисточки. </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lastRenderedPageBreak/>
        <w:t>Учить определять габаритные размеры изготавливаемых элементов. Воспитывать интерес к лепке из теста.</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«Сквозь землю прошел(грибы)». Физкультминутка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Сюрпризный момент, чтение литературы, рассказывание, беседа.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занятие-фантазия,</w:t>
      </w:r>
      <w:r w:rsidRPr="00464D1E">
        <w:rPr>
          <w:rFonts w:ascii="Times New Roman" w:hAnsi="Times New Roman" w:cs="Times New Roman"/>
          <w:b/>
          <w:sz w:val="24"/>
          <w:szCs w:val="24"/>
        </w:rPr>
        <w:t xml:space="preserve"> </w:t>
      </w:r>
      <w:r w:rsidRPr="00464D1E">
        <w:rPr>
          <w:rFonts w:ascii="Times New Roman" w:hAnsi="Times New Roman" w:cs="Times New Roman"/>
          <w:sz w:val="24"/>
          <w:szCs w:val="24"/>
        </w:rPr>
        <w:t>беседа в сочетании с игровой деятельностью и практической работой, занятие-практикум.</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беседа,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xml:space="preserve"> :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2.3. Изготовление плоской композиции в круге.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шариков одинакового размера способом деления полоски теста на равные части. Выполнение листочков способом сплющивания, обрезания по шаблону из высушенного листа винограда, создание прожилок при надавливании листа на тесто.</w:t>
      </w:r>
    </w:p>
    <w:p w:rsidR="00663593" w:rsidRPr="00464D1E" w:rsidRDefault="00663593" w:rsidP="00663593">
      <w:pPr>
        <w:pStyle w:val="a5"/>
        <w:ind w:left="0" w:firstLine="709"/>
        <w:jc w:val="both"/>
        <w:rPr>
          <w:rFonts w:eastAsia="Calibri"/>
        </w:rPr>
      </w:pPr>
      <w:r w:rsidRPr="00464D1E">
        <w:rPr>
          <w:rFonts w:eastAsia="Calibri"/>
          <w:i/>
        </w:rPr>
        <w:t>Практическое занятие.</w:t>
      </w:r>
      <w:r w:rsidRPr="00464D1E">
        <w:rPr>
          <w:rFonts w:eastAsia="Calibri"/>
        </w:rPr>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Творческая работа «Гроздь винограда». Вырезание стеком по шаблону тарелки круга. Выполнение поделки. Сушка и последующее окрашивание изделия. Физкультминутка «Буратино».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 . Весёлый зоопарк </w:t>
      </w:r>
    </w:p>
    <w:p w:rsidR="00663593" w:rsidRPr="00464D1E" w:rsidRDefault="00663593" w:rsidP="00663593">
      <w:pPr>
        <w:pStyle w:val="a5"/>
        <w:ind w:left="0" w:firstLine="709"/>
        <w:jc w:val="both"/>
        <w:rPr>
          <w:b/>
        </w:rPr>
      </w:pPr>
      <w:r w:rsidRPr="00464D1E">
        <w:rPr>
          <w:b/>
        </w:rPr>
        <w:t xml:space="preserve">3.1. Создание объёмной фигуры «Ёжик»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w:t>
      </w:r>
      <w:r>
        <w:rPr>
          <w:rFonts w:ascii="Times New Roman" w:hAnsi="Times New Roman" w:cs="Times New Roman"/>
          <w:sz w:val="24"/>
          <w:szCs w:val="24"/>
        </w:rPr>
        <w:t>,</w:t>
      </w:r>
      <w:r w:rsidRPr="00464D1E">
        <w:rPr>
          <w:rFonts w:ascii="Times New Roman" w:hAnsi="Times New Roman" w:cs="Times New Roman"/>
          <w:sz w:val="24"/>
          <w:szCs w:val="24"/>
        </w:rPr>
        <w:t xml:space="preserve"> использование шарика фольги для создания объемной фигуры. Надрезание теста ножницами для создания имитации иголок.</w:t>
      </w:r>
    </w:p>
    <w:p w:rsidR="00663593" w:rsidRPr="00464D1E" w:rsidRDefault="00663593" w:rsidP="00663593">
      <w:pPr>
        <w:pStyle w:val="a5"/>
        <w:ind w:left="0" w:firstLine="709"/>
        <w:jc w:val="both"/>
      </w:pPr>
      <w:r w:rsidRPr="00464D1E">
        <w:rPr>
          <w:rFonts w:eastAsia="Calibri"/>
          <w:i/>
        </w:rPr>
        <w:t>Практическое занятие</w:t>
      </w:r>
      <w:r w:rsidRPr="00464D1E">
        <w:t xml:space="preserve"> .</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Однофигурная композиция «Ёжик».  Изготовление фигурки ежа. Выполнение иголок с помощью маникюрных ножниц. Сушка и последующее окрашивание изделия. Физкультминутка «Теремок».</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 xml:space="preserve">Наглядный, практический, словесный, игровой, эвристический.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xml:space="preserve"> : стек, краски, фольга, зубочистки, кисточки, баночка с водой,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3.2. Создание барельефной фигуры «Сова на ветке ели»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 использование шарика фольги для создания объемной фигуры. Надрезание теста ножницами для создания имитации иголок.</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«Сова на ветке ели». Изготовление фигурки совы. Выполнение иголок с помощью ножниц. Сушка и последующее окрашивание изделия. Физкультминутка «Дом».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lastRenderedPageBreak/>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xml:space="preserve"> : стек, краски, фольга, зубочистки, кисточки, баночка с водой, ножницы, салфетка.</w:t>
      </w:r>
    </w:p>
    <w:p w:rsidR="00663593" w:rsidRPr="00464D1E" w:rsidRDefault="00663593" w:rsidP="00663593">
      <w:pPr>
        <w:pStyle w:val="a5"/>
        <w:ind w:left="0" w:firstLine="709"/>
        <w:jc w:val="both"/>
        <w:rPr>
          <w:b/>
        </w:rPr>
      </w:pPr>
    </w:p>
    <w:p w:rsidR="00663593" w:rsidRPr="00464D1E" w:rsidRDefault="00663593" w:rsidP="00663593">
      <w:pPr>
        <w:pStyle w:val="a5"/>
        <w:ind w:left="0" w:firstLine="709"/>
        <w:jc w:val="both"/>
        <w:rPr>
          <w:b/>
        </w:rPr>
      </w:pPr>
      <w:r w:rsidRPr="00464D1E">
        <w:rPr>
          <w:b/>
        </w:rPr>
        <w:t xml:space="preserve">3.3. Изготовление плоской композиции  «Дельфин»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i/>
          <w:sz w:val="24"/>
          <w:szCs w:val="24"/>
        </w:rPr>
        <w:t>Теоретическое занятие.</w:t>
      </w:r>
    </w:p>
    <w:p w:rsidR="00663593" w:rsidRPr="00464D1E" w:rsidRDefault="00663593" w:rsidP="00663593">
      <w:pPr>
        <w:pStyle w:val="a5"/>
        <w:ind w:left="0" w:firstLine="709"/>
        <w:jc w:val="both"/>
      </w:pPr>
      <w:r w:rsidRPr="00464D1E">
        <w:t>Понятие о разметке. Сбор заготовок деталей в композицию. Экономичное использование материала. Техника безопасности при резании ножницами.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«Дельфин».  Изготовление плоской композиции: вырезание стеком основания,  выполнение конуса для создания фигуры дельфина, надрезание теста ножницами для создания имитации волны, сбор заготовок деталей в композицию.  Физкультминутка «Кузнец».</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w:t>
      </w:r>
      <w:r>
        <w:rPr>
          <w:rFonts w:ascii="Times New Roman" w:hAnsi="Times New Roman" w:cs="Times New Roman"/>
          <w:sz w:val="24"/>
          <w:szCs w:val="24"/>
        </w:rPr>
        <w:t>,</w:t>
      </w:r>
      <w:r w:rsidRPr="00464D1E">
        <w:rPr>
          <w:rFonts w:ascii="Times New Roman" w:hAnsi="Times New Roman" w:cs="Times New Roman"/>
          <w:sz w:val="24"/>
          <w:szCs w:val="24"/>
        </w:rPr>
        <w:t xml:space="preserve">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3.4. Изготовление плоской композиции «Жираф большой…» </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 xml:space="preserve">Понятие о разметке. Сбор заготовок деталей в композицию. Экономичное использование материала. </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«Жираф большой…». Изготовление плоской композиции:  вырезание стеком основания, выполнение конуса для создания фигуры жирафа,  способ вытягивания теста для создания шеи, сбор заготовок деталей в композицию. Физкультминутка «Конь».</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занятие-фантазия,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3.5. Изготовление плоской композиции «На лугу пасётся ко…»</w:t>
      </w:r>
    </w:p>
    <w:p w:rsidR="00663593" w:rsidRPr="00464D1E" w:rsidRDefault="00663593" w:rsidP="00663593">
      <w:pPr>
        <w:pStyle w:val="a5"/>
        <w:ind w:left="0" w:firstLine="709"/>
        <w:jc w:val="both"/>
        <w:rPr>
          <w:i/>
        </w:rPr>
      </w:pPr>
      <w:r w:rsidRPr="00464D1E">
        <w:rPr>
          <w:i/>
        </w:rPr>
        <w:t>Теоретическое занятие.</w:t>
      </w:r>
    </w:p>
    <w:p w:rsidR="00663593" w:rsidRPr="00464D1E" w:rsidRDefault="00663593" w:rsidP="00663593">
      <w:pPr>
        <w:pStyle w:val="a5"/>
        <w:ind w:left="0" w:firstLine="709"/>
        <w:jc w:val="both"/>
      </w:pPr>
      <w:r w:rsidRPr="00464D1E">
        <w:t>Рассматривание изображений коровы. Понятие «барельеф».</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Творческая работа «На лугу пасётся ко…». Изготовление плоской композиции:  вырезание стеком основания, выполнение «барельефной» фигуры коровы, сбор заготовок деталей в композицию. Физкультминутка « Птички».</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метод обследования, наглядности, сотворчество педагога и детей.</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b/>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pStyle w:val="a5"/>
        <w:ind w:left="0" w:firstLine="709"/>
        <w:jc w:val="both"/>
        <w:rPr>
          <w:b/>
        </w:rPr>
      </w:pPr>
      <w:r w:rsidRPr="00464D1E">
        <w:rPr>
          <w:i/>
        </w:rPr>
        <w:t>Материал</w:t>
      </w:r>
      <w:r w:rsidRPr="00464D1E">
        <w:t>: стек, краски, фольга, зубочистки, кисточки, баночка с водой, салфетка</w:t>
      </w:r>
      <w:r>
        <w:t>.</w:t>
      </w:r>
      <w:r w:rsidRPr="00464D1E">
        <w:rPr>
          <w:b/>
        </w:rPr>
        <w:t xml:space="preserve"> </w:t>
      </w:r>
    </w:p>
    <w:p w:rsidR="00663593" w:rsidRPr="00464D1E" w:rsidRDefault="00663593" w:rsidP="00663593">
      <w:pPr>
        <w:pStyle w:val="a5"/>
        <w:ind w:left="0" w:firstLine="709"/>
        <w:jc w:val="both"/>
        <w:rPr>
          <w:b/>
        </w:rPr>
      </w:pPr>
    </w:p>
    <w:p w:rsidR="00663593" w:rsidRPr="00464D1E" w:rsidRDefault="00663593" w:rsidP="00663593">
      <w:pPr>
        <w:pStyle w:val="a5"/>
        <w:ind w:left="0" w:firstLine="709"/>
        <w:jc w:val="both"/>
        <w:rPr>
          <w:b/>
        </w:rPr>
      </w:pPr>
      <w:r w:rsidRPr="00464D1E">
        <w:rPr>
          <w:b/>
        </w:rPr>
        <w:t xml:space="preserve">3.6. Изготовление плоской композиции «Медвежонок с сердечком» </w:t>
      </w:r>
    </w:p>
    <w:p w:rsidR="00663593" w:rsidRPr="00464D1E" w:rsidRDefault="00663593" w:rsidP="00663593">
      <w:pPr>
        <w:pStyle w:val="a5"/>
        <w:ind w:left="0" w:firstLine="709"/>
        <w:jc w:val="both"/>
      </w:pPr>
      <w:r w:rsidRPr="00464D1E">
        <w:rPr>
          <w:i/>
        </w:rPr>
        <w:t>Теоретическое занятие.</w:t>
      </w:r>
    </w:p>
    <w:p w:rsidR="00663593" w:rsidRPr="00464D1E" w:rsidRDefault="00663593" w:rsidP="00663593">
      <w:pPr>
        <w:pStyle w:val="a5"/>
        <w:ind w:left="0" w:firstLine="709"/>
        <w:jc w:val="both"/>
      </w:pPr>
      <w:r w:rsidRPr="00464D1E">
        <w:lastRenderedPageBreak/>
        <w:t>Подарки к праздникам. Об истории возникновения праздника «День святого Валентина». Выбор эскиза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Творческая работа «Медвежонок с сердечком». Изготовление плоской композиции:  вырезание стеком основания, выполнение плоской фигуры медвежонка,  выполнение сердечка по шаблону, сбор заготовок деталей в композицию. Физкультминутка «Буратино».</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занятие-практикум.</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b/>
          <w:sz w:val="24"/>
          <w:szCs w:val="24"/>
        </w:rPr>
        <w:t>:</w:t>
      </w:r>
      <w:r w:rsidRPr="00464D1E">
        <w:rPr>
          <w:rFonts w:ascii="Times New Roman" w:hAnsi="Times New Roman" w:cs="Times New Roman"/>
          <w:sz w:val="24"/>
          <w:szCs w:val="24"/>
        </w:rPr>
        <w:t xml:space="preserve">  мини-выставка </w:t>
      </w:r>
    </w:p>
    <w:p w:rsidR="00663593" w:rsidRPr="00464D1E" w:rsidRDefault="00663593" w:rsidP="00663593">
      <w:pPr>
        <w:pStyle w:val="a5"/>
        <w:ind w:left="0" w:firstLine="709"/>
        <w:jc w:val="both"/>
        <w:rPr>
          <w:b/>
        </w:rPr>
      </w:pPr>
      <w:r w:rsidRPr="00464D1E">
        <w:rPr>
          <w:i/>
        </w:rPr>
        <w:t>Материал</w:t>
      </w:r>
      <w:r w:rsidRPr="00464D1E">
        <w:t>: стек, краски, фольга, зубочистки, кисточки, баночка с водой, салфетка</w:t>
      </w:r>
      <w:r>
        <w:t>.</w:t>
      </w:r>
      <w:r w:rsidRPr="00464D1E">
        <w:rPr>
          <w:b/>
        </w:rPr>
        <w:t xml:space="preserve"> </w:t>
      </w:r>
    </w:p>
    <w:p w:rsidR="00663593" w:rsidRPr="00464D1E" w:rsidRDefault="00663593" w:rsidP="00663593">
      <w:pPr>
        <w:tabs>
          <w:tab w:val="left" w:pos="360"/>
        </w:tabs>
        <w:spacing w:after="0" w:line="240" w:lineRule="auto"/>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 Картинки для выставки </w:t>
      </w:r>
    </w:p>
    <w:p w:rsidR="00663593" w:rsidRPr="00464D1E" w:rsidRDefault="00663593" w:rsidP="00663593">
      <w:pPr>
        <w:pStyle w:val="a5"/>
        <w:ind w:left="0" w:firstLine="709"/>
        <w:jc w:val="both"/>
        <w:rPr>
          <w:b/>
        </w:rPr>
      </w:pPr>
      <w:r w:rsidRPr="00464D1E">
        <w:rPr>
          <w:b/>
        </w:rPr>
        <w:t xml:space="preserve">4.1. Изготовление композиции «Герб школы»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 изображением герба МАОУООШ № 14. Создание эскиза. Выбор способов изготовления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i/>
          <w:sz w:val="24"/>
          <w:szCs w:val="24"/>
        </w:rPr>
      </w:pPr>
      <w:r w:rsidRPr="00464D1E">
        <w:rPr>
          <w:rFonts w:ascii="Times New Roman" w:hAnsi="Times New Roman" w:cs="Times New Roman"/>
          <w:sz w:val="24"/>
          <w:szCs w:val="24"/>
        </w:rPr>
        <w:t>Изготовление композиции «Герб МАОУООШ № 14»</w:t>
      </w:r>
      <w:r w:rsidRPr="00464D1E">
        <w:rPr>
          <w:rFonts w:ascii="Times New Roman" w:hAnsi="Times New Roman" w:cs="Times New Roman"/>
          <w:i/>
          <w:sz w:val="24"/>
          <w:szCs w:val="24"/>
        </w:rPr>
        <w:t xml:space="preserve">. </w:t>
      </w:r>
      <w:r w:rsidRPr="00464D1E">
        <w:rPr>
          <w:rFonts w:ascii="Times New Roman" w:hAnsi="Times New Roman" w:cs="Times New Roman"/>
          <w:sz w:val="24"/>
          <w:szCs w:val="24"/>
        </w:rPr>
        <w:t>Использование ножниц дл имитации перьев с</w:t>
      </w:r>
      <w:r>
        <w:rPr>
          <w:rFonts w:ascii="Times New Roman" w:hAnsi="Times New Roman" w:cs="Times New Roman"/>
          <w:sz w:val="24"/>
          <w:szCs w:val="24"/>
        </w:rPr>
        <w:t>о</w:t>
      </w:r>
      <w:r w:rsidRPr="00464D1E">
        <w:rPr>
          <w:rFonts w:ascii="Times New Roman" w:hAnsi="Times New Roman" w:cs="Times New Roman"/>
          <w:sz w:val="24"/>
          <w:szCs w:val="24"/>
        </w:rPr>
        <w:t>вы.</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проведения</w:t>
      </w:r>
      <w:r w:rsidRPr="00464D1E">
        <w:rPr>
          <w:rFonts w:ascii="Times New Roman" w:hAnsi="Times New Roman" w:cs="Times New Roman"/>
          <w:sz w:val="24"/>
          <w:szCs w:val="24"/>
        </w:rPr>
        <w:t xml:space="preserve"> : беседа, занятие-фантазия, занятие-практикум.</w:t>
      </w:r>
    </w:p>
    <w:p w:rsidR="00663593" w:rsidRPr="00464D1E" w:rsidRDefault="00663593" w:rsidP="00663593">
      <w:pPr>
        <w:pStyle w:val="a5"/>
        <w:ind w:left="0" w:firstLine="709"/>
        <w:jc w:val="both"/>
      </w:pPr>
      <w:r w:rsidRPr="00464D1E">
        <w:rPr>
          <w:i/>
        </w:rPr>
        <w:t>Форма подведения итогов</w:t>
      </w:r>
      <w:r w:rsidRPr="00464D1E">
        <w:t>: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4.2. Изготовление композиции «Домик в деревне»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Создание эскиза композиции. Выбор объектов и сочетания цветов.</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Изготовление деталей композиции, выпекание, окрашивание и лакировка готовых деталей. Сбор деталей в композицию. Физкультминутка «Курица с цыплятами».</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 мини-опрос.</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4.3. Изготовление композиции «Аквариум»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 последовательностью этапов выполнения предметной композиции «Аквариум». Что такое аквариумные растения? Разные виды аквариумных рыб.</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Изготовление деталей композиции, выпекание, окрашивание и лакировка готовых деталей. Сбор деталей в композицию. Физкультминутка «Как в аквариуме нашем…».</w:t>
      </w:r>
    </w:p>
    <w:p w:rsidR="00663593" w:rsidRPr="00464D1E" w:rsidRDefault="00663593" w:rsidP="00663593">
      <w:pPr>
        <w:pStyle w:val="a5"/>
        <w:ind w:left="0" w:firstLine="709"/>
        <w:jc w:val="both"/>
      </w:pPr>
      <w:r w:rsidRPr="00464D1E">
        <w:rPr>
          <w:i/>
        </w:rPr>
        <w:t xml:space="preserve">Методы и приемы: </w:t>
      </w:r>
      <w:r w:rsidRPr="00464D1E">
        <w:t>Наглядный, практический, словесный, игровой.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pStyle w:val="a5"/>
        <w:ind w:left="0" w:firstLine="709"/>
        <w:jc w:val="both"/>
      </w:pPr>
      <w:r w:rsidRPr="00464D1E">
        <w:rPr>
          <w:i/>
        </w:rPr>
        <w:lastRenderedPageBreak/>
        <w:t>Форма подведения итогов:</w:t>
      </w:r>
      <w:r w:rsidRPr="00464D1E">
        <w:t xml:space="preserve"> рефлексия, мини-выставка.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
    <w:p w:rsidR="00663593" w:rsidRPr="00464D1E" w:rsidRDefault="00663593" w:rsidP="00663593">
      <w:pPr>
        <w:pStyle w:val="a5"/>
        <w:ind w:left="0" w:firstLine="709"/>
        <w:jc w:val="both"/>
      </w:pPr>
    </w:p>
    <w:p w:rsidR="00663593" w:rsidRPr="00464D1E" w:rsidRDefault="00663593" w:rsidP="00663593">
      <w:pPr>
        <w:pStyle w:val="a5"/>
        <w:ind w:left="0" w:firstLine="709"/>
        <w:jc w:val="both"/>
        <w:rPr>
          <w:b/>
        </w:rPr>
      </w:pPr>
      <w:r w:rsidRPr="00464D1E">
        <w:rPr>
          <w:b/>
        </w:rPr>
        <w:t xml:space="preserve">4.4. Изготовление композиции «Чудо-дерево»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Знакомство со стихотворением «Чудо-дерево» К. И. Чуковского. Выбор эскиза композиции.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pStyle w:val="a5"/>
        <w:ind w:left="0" w:firstLine="709"/>
        <w:jc w:val="both"/>
      </w:pPr>
      <w:r w:rsidRPr="00464D1E">
        <w:t>Выполнение сюжетной композиции по стихотворению К. И. Чуковского «Чудо-дерево». Изготовление деталей композиции, выпекание, окрашивание и лакировка готовых деталей. Сбор деталей в композицию. Физкультминутка «Деревья в лесу».</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 .</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4.5. Изготовление композиции «Пасхальное чудо»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Рассказ об истории возникновения праздника Пасхи. Традиции и обычаи, связанные с этим праздником на Руси.</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сюжетной композиции  «Пасхальное чудо». Изготовление деталей, выпекание и окрашивание готового изделия. Лакирование. Физкультминутка «С праздником поздравим».</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 .</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маникюрные ножницы, салфетка.</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firstLine="709"/>
        <w:jc w:val="both"/>
        <w:rPr>
          <w:b/>
        </w:rPr>
      </w:pPr>
      <w:r w:rsidRPr="00464D1E">
        <w:rPr>
          <w:b/>
        </w:rPr>
        <w:t xml:space="preserve">4.6. Изготовление композиции «С днём Победы!» </w:t>
      </w:r>
    </w:p>
    <w:p w:rsidR="00663593" w:rsidRPr="00464D1E" w:rsidRDefault="00663593" w:rsidP="00663593">
      <w:pPr>
        <w:pStyle w:val="a5"/>
        <w:ind w:left="0" w:firstLine="709"/>
        <w:jc w:val="both"/>
        <w:rPr>
          <w:i/>
        </w:rPr>
      </w:pPr>
      <w:r w:rsidRPr="00464D1E">
        <w:rPr>
          <w:i/>
        </w:rPr>
        <w:t xml:space="preserve">Теоретическое занятие. </w:t>
      </w:r>
    </w:p>
    <w:p w:rsidR="00663593" w:rsidRPr="00464D1E" w:rsidRDefault="00663593" w:rsidP="00663593">
      <w:pPr>
        <w:pStyle w:val="a5"/>
        <w:ind w:left="0" w:firstLine="709"/>
        <w:jc w:val="both"/>
      </w:pPr>
      <w:r w:rsidRPr="00464D1E">
        <w:t>Рассказ об истории возникновения праздника Победы. Показ фотографий и иллюстраций книг. Чтение стихотворений о Великой Отечественной войне.</w:t>
      </w:r>
    </w:p>
    <w:p w:rsidR="00663593" w:rsidRPr="00464D1E" w:rsidRDefault="00663593" w:rsidP="00663593">
      <w:pPr>
        <w:pStyle w:val="a5"/>
        <w:ind w:left="0" w:firstLine="709"/>
        <w:jc w:val="both"/>
      </w:pPr>
      <w:r w:rsidRPr="00464D1E">
        <w:rPr>
          <w:rFonts w:eastAsia="Calibri"/>
          <w:i/>
        </w:rPr>
        <w:t>Практическое занятие</w:t>
      </w:r>
      <w:r w:rsidRPr="00464D1E">
        <w:t>.</w:t>
      </w:r>
    </w:p>
    <w:p w:rsidR="00663593" w:rsidRPr="00464D1E" w:rsidRDefault="00663593" w:rsidP="00663593">
      <w:pPr>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sz w:val="24"/>
          <w:szCs w:val="24"/>
        </w:rPr>
        <w:t>Выполнение сюжетной композиции  «С днем Победы!». Изготовление деталей, выпекание и окрашивание готового изделия. Лакирование. Физкультминутка «Хотим военными мы стать».</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Методы и приемы: </w:t>
      </w:r>
      <w:r w:rsidRPr="00464D1E">
        <w:rPr>
          <w:rFonts w:ascii="Times New Roman" w:hAnsi="Times New Roman" w:cs="Times New Roman"/>
          <w:sz w:val="24"/>
          <w:szCs w:val="24"/>
        </w:rPr>
        <w:t>Наглядный, практический, словесный, игровой, эвристический, рассказывание, беседа .</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 xml:space="preserve">Форма проведения: </w:t>
      </w:r>
      <w:r w:rsidRPr="00464D1E">
        <w:rPr>
          <w:rFonts w:ascii="Times New Roman" w:hAnsi="Times New Roman" w:cs="Times New Roman"/>
          <w:sz w:val="24"/>
          <w:szCs w:val="24"/>
        </w:rPr>
        <w:t>беседа в сочетании с игровой деятельностью и практической работой.</w:t>
      </w:r>
    </w:p>
    <w:p w:rsidR="00663593" w:rsidRPr="00464D1E" w:rsidRDefault="00663593" w:rsidP="00663593">
      <w:pPr>
        <w:tabs>
          <w:tab w:val="left" w:pos="564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Форма подведения итогов:</w:t>
      </w:r>
      <w:r w:rsidRPr="00464D1E">
        <w:rPr>
          <w:rFonts w:ascii="Times New Roman" w:hAnsi="Times New Roman" w:cs="Times New Roman"/>
          <w:sz w:val="24"/>
          <w:szCs w:val="24"/>
        </w:rPr>
        <w:t xml:space="preserve"> рефлексия.</w:t>
      </w:r>
    </w:p>
    <w:p w:rsidR="00663593" w:rsidRDefault="00663593" w:rsidP="00663593">
      <w:pPr>
        <w:tabs>
          <w:tab w:val="left" w:pos="360"/>
        </w:tabs>
        <w:spacing w:after="0" w:line="240" w:lineRule="auto"/>
        <w:ind w:firstLine="709"/>
        <w:contextualSpacing/>
        <w:jc w:val="both"/>
        <w:rPr>
          <w:rFonts w:ascii="Times New Roman" w:hAnsi="Times New Roman" w:cs="Times New Roman"/>
          <w:sz w:val="24"/>
          <w:szCs w:val="24"/>
        </w:rPr>
      </w:pPr>
      <w:r w:rsidRPr="00464D1E">
        <w:rPr>
          <w:rFonts w:ascii="Times New Roman" w:hAnsi="Times New Roman" w:cs="Times New Roman"/>
          <w:i/>
          <w:sz w:val="24"/>
          <w:szCs w:val="24"/>
        </w:rPr>
        <w:t>Материал</w:t>
      </w:r>
      <w:r w:rsidRPr="00464D1E">
        <w:rPr>
          <w:rFonts w:ascii="Times New Roman" w:hAnsi="Times New Roman" w:cs="Times New Roman"/>
          <w:sz w:val="24"/>
          <w:szCs w:val="24"/>
        </w:rPr>
        <w:t>: стек, краски, фольга, зубочистки, кисточки, баночка с водой, маникюрные ножницы, салфетка.</w:t>
      </w:r>
    </w:p>
    <w:p w:rsidR="00663593"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766946" w:rsidRDefault="00663593" w:rsidP="00663593">
      <w:pPr>
        <w:widowControl w:val="0"/>
        <w:overflowPunct w:val="0"/>
        <w:autoSpaceDE w:val="0"/>
        <w:autoSpaceDN w:val="0"/>
        <w:adjustRightInd w:val="0"/>
        <w:spacing w:after="0" w:line="360" w:lineRule="auto"/>
        <w:ind w:left="-284" w:right="-99" w:hanging="516"/>
        <w:jc w:val="center"/>
        <w:rPr>
          <w:rFonts w:ascii="Times New Roman" w:hAnsi="Times New Roman"/>
          <w:b/>
          <w:bCs/>
          <w:sz w:val="24"/>
          <w:szCs w:val="24"/>
        </w:rPr>
      </w:pPr>
      <w:r w:rsidRPr="00766946">
        <w:rPr>
          <w:rFonts w:ascii="Times New Roman" w:hAnsi="Times New Roman"/>
          <w:b/>
          <w:bCs/>
          <w:sz w:val="24"/>
          <w:szCs w:val="24"/>
        </w:rPr>
        <w:t>3 год обучения</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1. Знакомство с декоративно-прикладным искусством.</w:t>
      </w:r>
      <w:r w:rsidRPr="00766946">
        <w:rPr>
          <w:rFonts w:ascii="Times New Roman" w:hAnsi="Times New Roman"/>
          <w:sz w:val="24"/>
          <w:szCs w:val="24"/>
        </w:rPr>
        <w:t xml:space="preserve">  Знакомство со свойствами природных материалов.  Дидактические игры. . Изготовление с помощью шаблонов разных листьев простейших форм, декорирование с помощью штампиков и декоративных форм. Знакомство с инструментами и техникой безопасности.Простейшие сувенирные медали.  Выполнение эскизов. Понятия: эскиз, круг, овал, угол, рельеф, штамп, кисть, рабочая доска,  стена,  обжиг,  окрашивание,  цветное соленое тесто,  белое тесто,  орнамент.  Изготовление мелких сувениров. Познакомить  с  базовой  формой  кулона.   Учить  декорировать заготовку. Учить вырезать заготовки из раскатанных кусков теста, используя формочки или ножичек.  Учить скреплять простые детали.</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2. Техника изготовления сказочных героев.</w:t>
      </w:r>
      <w:r w:rsidRPr="00766946">
        <w:rPr>
          <w:rFonts w:ascii="Times New Roman" w:hAnsi="Times New Roman"/>
          <w:sz w:val="24"/>
          <w:szCs w:val="24"/>
        </w:rPr>
        <w:t xml:space="preserve"> Учить лепить из круглой формы, при помощи большого колокольчиков.  Колокольчики – пальца форму колокольчика.  Показать разные приёмы оформления лепных фигурок – выкладывание орнамента из бусин и пуговиц,  нанесение узора стекой.  Чувство</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формы и пропорции.  Знакомство с персонажами сказок. Лепка героев сказки.</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3.  Сочетание разных материалов</w:t>
      </w:r>
      <w:r w:rsidRPr="00766946">
        <w:rPr>
          <w:rFonts w:ascii="Times New Roman" w:hAnsi="Times New Roman"/>
          <w:sz w:val="24"/>
          <w:szCs w:val="24"/>
        </w:rPr>
        <w:t>. Знакомство с многообразием техник лепки декоративных подсвечников.  Учить изготавливать основу соразмерно</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Теме.  Развивать умения изготавливать изделие по шаблону и декорировать его. Использование природных матеориалов. Учить сочетать между собой различные заготовки из  природных материалов. Подбирать декор согласно цвета и формы изделия. Техника изготовления рамок для фотографий. Использовать и закреплять уже знакомые формы работы с тестом и природным материалом. Обжиг. Раскрашивание гуашью, лакировка.</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4. Изготовление объёмных картин.</w:t>
      </w:r>
      <w:r w:rsidRPr="00766946">
        <w:rPr>
          <w:rFonts w:ascii="Times New Roman" w:hAnsi="Times New Roman"/>
          <w:sz w:val="24"/>
          <w:szCs w:val="24"/>
        </w:rPr>
        <w:t xml:space="preserve"> Учить лепить предметы конусообразной формы путём вдавливания. Учить соединять детали «примазыванием». Просмотр иллюстраций, чтение художественных книг, знакомство с художниками-мультипликаторами. </w:t>
      </w:r>
      <w:bookmarkStart w:id="1" w:name="page33"/>
      <w:bookmarkEnd w:id="1"/>
      <w:r w:rsidRPr="00766946">
        <w:rPr>
          <w:rFonts w:ascii="Times New Roman" w:hAnsi="Times New Roman"/>
          <w:sz w:val="24"/>
          <w:szCs w:val="24"/>
        </w:rPr>
        <w:t>Особенности характера и фигуры героев. Выполнение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эскиза на бумаге карандашом, акварелью. Подготовка фона акварелью, смешивание красок на палитре. Лепка героев сказок с использованием природного материала, обыгрывание сюжетов. Учить создавать полые формы «оттягиванием» и «защипом». Учить украшать работу с помощью стеки и путём «налепа».</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5. Виртуальная экскурсия в музей.</w:t>
      </w:r>
      <w:r w:rsidRPr="00766946">
        <w:rPr>
          <w:rFonts w:ascii="Times New Roman" w:hAnsi="Times New Roman"/>
          <w:sz w:val="24"/>
          <w:szCs w:val="24"/>
        </w:rPr>
        <w:t xml:space="preserve"> Познакомить с различными видами промыслов, основанных на лепке.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t>6. Подготовка изделий к выставке.</w:t>
      </w:r>
      <w:r w:rsidRPr="00766946">
        <w:rPr>
          <w:rFonts w:ascii="Times New Roman" w:hAnsi="Times New Roman"/>
          <w:sz w:val="24"/>
          <w:szCs w:val="24"/>
        </w:rPr>
        <w:t xml:space="preserve">  Определение уровня образовательных</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lastRenderedPageBreak/>
        <w:t xml:space="preserve">Оформление выставки.  Выставка детских работ. </w:t>
      </w:r>
    </w:p>
    <w:p w:rsidR="00663593" w:rsidRPr="00766946" w:rsidRDefault="00663593" w:rsidP="00663593">
      <w:pPr>
        <w:widowControl w:val="0"/>
        <w:overflowPunct w:val="0"/>
        <w:autoSpaceDE w:val="0"/>
        <w:autoSpaceDN w:val="0"/>
        <w:adjustRightInd w:val="0"/>
        <w:spacing w:after="0" w:line="360" w:lineRule="auto"/>
        <w:ind w:left="-284" w:right="-99" w:hanging="516"/>
        <w:jc w:val="center"/>
        <w:rPr>
          <w:rFonts w:ascii="Times New Roman" w:hAnsi="Times New Roman"/>
          <w:b/>
          <w:bCs/>
          <w:sz w:val="24"/>
          <w:szCs w:val="24"/>
        </w:rPr>
      </w:pPr>
      <w:r w:rsidRPr="00766946">
        <w:rPr>
          <w:rFonts w:ascii="Times New Roman" w:hAnsi="Times New Roman"/>
          <w:b/>
          <w:bCs/>
          <w:sz w:val="24"/>
          <w:szCs w:val="24"/>
        </w:rPr>
        <w:t>4 год обучения</w:t>
      </w:r>
    </w:p>
    <w:p w:rsidR="00663593" w:rsidRPr="00766946" w:rsidRDefault="00663593" w:rsidP="00663593">
      <w:pPr>
        <w:widowControl w:val="0"/>
        <w:autoSpaceDE w:val="0"/>
        <w:autoSpaceDN w:val="0"/>
        <w:adjustRightInd w:val="0"/>
        <w:spacing w:after="0" w:line="360" w:lineRule="auto"/>
        <w:rPr>
          <w:rFonts w:ascii="Times New Roman" w:hAnsi="Times New Roman"/>
          <w:sz w:val="24"/>
          <w:szCs w:val="24"/>
        </w:rPr>
      </w:pPr>
      <w:r w:rsidRPr="00766946">
        <w:rPr>
          <w:rFonts w:ascii="Times New Roman" w:hAnsi="Times New Roman"/>
          <w:b/>
          <w:sz w:val="24"/>
          <w:szCs w:val="24"/>
        </w:rPr>
        <w:t xml:space="preserve">1.Знакомство с новыми формами декоративно-прикладного искусства России: </w:t>
      </w:r>
      <w:r w:rsidRPr="00766946">
        <w:rPr>
          <w:rFonts w:ascii="Times New Roman" w:hAnsi="Times New Roman"/>
          <w:sz w:val="24"/>
          <w:szCs w:val="24"/>
        </w:rPr>
        <w:t xml:space="preserve">  Гжель, Жостово, Дымка, украинская малевка, и стран ближнего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зарубежья. Свойства материалов (камень, глина, дерево, тесто).    Техника  безопасности  при  работе  с колюще-режущими инструментами. Изготовление</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простейших декоративных пластин. Продолжать обучение пользованию стекой, формочками, скалкой. Знакомство с натюрмортом. Учить делать шарик из теста, лепёшку, колбаску, лепить предметы конусообразной формы путём вдавливания. Учить соединять детали «примазыванием». Просмотр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иллюстраций, чтение художественных книг, знакомство с натюрмортами известных художников. Особенности составления композиции из фруктов, цветов и предметов. Выполнение эскиза на бумаге карандашом, акварелью. Подготовка фона акварелью, смешивание красок на палитре.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p>
    <w:p w:rsidR="00663593" w:rsidRPr="00766946" w:rsidRDefault="00663593" w:rsidP="00663593">
      <w:pPr>
        <w:widowControl w:val="0"/>
        <w:autoSpaceDE w:val="0"/>
        <w:autoSpaceDN w:val="0"/>
        <w:adjustRightInd w:val="0"/>
        <w:spacing w:after="0" w:line="360" w:lineRule="auto"/>
        <w:rPr>
          <w:rFonts w:ascii="Times New Roman" w:hAnsi="Times New Roman"/>
          <w:sz w:val="24"/>
          <w:szCs w:val="24"/>
        </w:rPr>
      </w:pPr>
      <w:r w:rsidRPr="00766946">
        <w:rPr>
          <w:rFonts w:ascii="Times New Roman" w:hAnsi="Times New Roman"/>
          <w:b/>
          <w:sz w:val="24"/>
          <w:szCs w:val="24"/>
        </w:rPr>
        <w:t xml:space="preserve">2. Предметы для украшения интерьера. </w:t>
      </w:r>
      <w:r w:rsidRPr="00766946">
        <w:rPr>
          <w:rFonts w:ascii="Times New Roman" w:hAnsi="Times New Roman"/>
          <w:sz w:val="24"/>
          <w:szCs w:val="24"/>
        </w:rPr>
        <w:t xml:space="preserve">Познакомить с базовой формой и многообразием  украшений для предметов кухонного интерьера. Учить декорировать предметы кухонного интерьера.  Обучать умению подбирать основу для будущей декорации изделия, используя технику «тесто на тесто», «тесто на ткань», или «тесто на дерево». Техника изготовления витых форм.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Учить вырезать сердечки из раскатанных кусков теста,  </w:t>
      </w:r>
      <w:bookmarkStart w:id="2" w:name="page35"/>
      <w:bookmarkEnd w:id="2"/>
      <w:r w:rsidRPr="00766946">
        <w:rPr>
          <w:rFonts w:ascii="Times New Roman" w:hAnsi="Times New Roman"/>
          <w:sz w:val="24"/>
          <w:szCs w:val="24"/>
        </w:rPr>
        <w:t>используя формочки или ножичек. Учить скреплять простые детали . Учить «укутывать» слоем слоёного теста форму изготовление полезных изделий , превращая её во что угодно – бочонок, или горшочек мёда, конфетницу. Лепить фигурку, которая</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 xml:space="preserve">будет держать эту коробку. Закреплять умение скреплять детали. Учить использовать дополнительные материалы. Знакомство с технологией изготовления ваз и кашпо. Познакомить с многообразием ваз и кашпо, просмотр иллюстраций и готовых изделий. Учить лепить вазу с </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секретом, маскируя и сглаживая стыки, оформляя её лепными картинками, или узорами. Выполнение эскиза кашпо на бумаге карандашом,</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акварелью. Изготовление кашпо и орнамента рисунка из ракушек и морских камешков, а так же стекляруса. Украшение кашпо природным материалом.</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sz w:val="24"/>
          <w:szCs w:val="24"/>
        </w:rPr>
        <w:t>Учить сочетать между собой различные заготовки и природный материал.</w:t>
      </w: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p>
    <w:p w:rsidR="00663593" w:rsidRPr="00766946" w:rsidRDefault="00663593" w:rsidP="00663593">
      <w:pPr>
        <w:widowControl w:val="0"/>
        <w:autoSpaceDE w:val="0"/>
        <w:autoSpaceDN w:val="0"/>
        <w:adjustRightInd w:val="0"/>
        <w:spacing w:after="0" w:line="360" w:lineRule="auto"/>
        <w:ind w:left="100"/>
        <w:rPr>
          <w:rFonts w:ascii="Times New Roman" w:hAnsi="Times New Roman"/>
          <w:sz w:val="24"/>
          <w:szCs w:val="24"/>
        </w:rPr>
      </w:pPr>
      <w:r w:rsidRPr="00766946">
        <w:rPr>
          <w:rFonts w:ascii="Times New Roman" w:hAnsi="Times New Roman"/>
          <w:b/>
          <w:sz w:val="24"/>
          <w:szCs w:val="24"/>
        </w:rPr>
        <w:lastRenderedPageBreak/>
        <w:t xml:space="preserve">3. Подготовка изделий к выставке. </w:t>
      </w:r>
      <w:r w:rsidRPr="00766946">
        <w:rPr>
          <w:rFonts w:ascii="Times New Roman" w:hAnsi="Times New Roman"/>
          <w:sz w:val="24"/>
          <w:szCs w:val="24"/>
        </w:rPr>
        <w:t xml:space="preserve"> Определение уровня образовательных результатов. Оформление выставки.  Выставка детских работ. </w:t>
      </w: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tabs>
          <w:tab w:val="left" w:pos="360"/>
        </w:tabs>
        <w:spacing w:after="0" w:line="240" w:lineRule="auto"/>
        <w:ind w:firstLine="709"/>
        <w:contextualSpacing/>
        <w:jc w:val="both"/>
        <w:rPr>
          <w:rFonts w:ascii="Times New Roman" w:hAnsi="Times New Roman" w:cs="Times New Roman"/>
          <w:sz w:val="24"/>
          <w:szCs w:val="24"/>
        </w:rPr>
      </w:pPr>
    </w:p>
    <w:p w:rsidR="00663593" w:rsidRPr="00464D1E" w:rsidRDefault="00663593" w:rsidP="00663593">
      <w:pPr>
        <w:pStyle w:val="a5"/>
        <w:ind w:left="0"/>
        <w:jc w:val="both"/>
      </w:pPr>
      <w:r w:rsidRPr="00464D1E">
        <w:rPr>
          <w:b/>
        </w:rPr>
        <w:t>5.УЧЕБНО-ТЕМАТИЧЕСКИЙ ПЛАН ПЕРВОГО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5158"/>
        <w:gridCol w:w="1284"/>
        <w:gridCol w:w="1197"/>
        <w:gridCol w:w="1311"/>
      </w:tblGrid>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п.</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Название разделов и тем</w:t>
            </w:r>
          </w:p>
          <w:p w:rsidR="00663593" w:rsidRPr="00464D1E" w:rsidRDefault="00663593" w:rsidP="00D30B54">
            <w:pPr>
              <w:pStyle w:val="a3"/>
              <w:contextualSpacing/>
              <w:jc w:val="both"/>
              <w:rPr>
                <w:rFonts w:ascii="Times New Roman" w:hAnsi="Times New Roman" w:cs="Times New Roman"/>
                <w:b/>
                <w:lang w:val="ru-RU"/>
              </w:rPr>
            </w:pPr>
            <w:r w:rsidRPr="00464D1E">
              <w:rPr>
                <w:rFonts w:ascii="Times New Roman" w:hAnsi="Times New Roman" w:cs="Times New Roman"/>
                <w:b/>
                <w:lang w:val="ru-RU"/>
              </w:rPr>
              <w:t>программы</w:t>
            </w:r>
          </w:p>
        </w:tc>
        <w:tc>
          <w:tcPr>
            <w:tcW w:w="635" w:type="pct"/>
          </w:tcPr>
          <w:p w:rsidR="00663593" w:rsidRPr="00464D1E" w:rsidRDefault="00663593" w:rsidP="00D30B54">
            <w:pPr>
              <w:spacing w:after="0" w:line="240" w:lineRule="auto"/>
              <w:jc w:val="both"/>
              <w:rPr>
                <w:rFonts w:ascii="Times New Roman" w:hAnsi="Times New Roman" w:cs="Times New Roman"/>
                <w:b/>
                <w:sz w:val="24"/>
                <w:szCs w:val="24"/>
              </w:rPr>
            </w:pPr>
            <w:r w:rsidRPr="00464D1E">
              <w:rPr>
                <w:rFonts w:ascii="Times New Roman" w:hAnsi="Times New Roman" w:cs="Times New Roman"/>
                <w:b/>
                <w:sz w:val="24"/>
                <w:szCs w:val="24"/>
              </w:rPr>
              <w:t>Количество часов</w:t>
            </w: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(всего)</w:t>
            </w:r>
          </w:p>
        </w:tc>
        <w:tc>
          <w:tcPr>
            <w:tcW w:w="592" w:type="pct"/>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Из них теоретических</w:t>
            </w:r>
          </w:p>
        </w:tc>
        <w:tc>
          <w:tcPr>
            <w:tcW w:w="648" w:type="pct"/>
            <w:vAlign w:val="center"/>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 xml:space="preserve"> Из них практических</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Введение в образовательную программу</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Из истории тестопластики.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«Азбука»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Как лепить из соленого теста. Рецепты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Техника безопасности при работе с соленым тестом, инструментами и приспособлениями.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2.3.</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Обработка изделий из соленого теста в домашних условиях.</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2.4.</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Способы окрашивания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Лепка плоских изделий по шаблонам</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Что такое шаблон.</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рамочки для фотографий.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в круге.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в ромбе.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Фантазии на кухне</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9</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фигурок овощей.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306"/>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фигурок фруктов и ягод.</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Плоская корзинка.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4.4.</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Объемная  корзинка-конфетница.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5.</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Изготовление цветов из соленого теста</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объемного  цветка розы (2 способа)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5.2.</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ромашек.</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гвоздики (2 способа)</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тюльпанов.</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5.5.</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Композиция с цветами.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итого</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r>
    </w:tbl>
    <w:p w:rsidR="00663593" w:rsidRPr="00464D1E" w:rsidRDefault="00663593" w:rsidP="00663593">
      <w:pPr>
        <w:spacing w:after="0" w:line="240" w:lineRule="auto"/>
        <w:contextualSpacing/>
        <w:jc w:val="both"/>
        <w:rPr>
          <w:rFonts w:ascii="Times New Roman" w:hAnsi="Times New Roman" w:cs="Times New Roman"/>
          <w:b/>
          <w:sz w:val="24"/>
          <w:szCs w:val="24"/>
        </w:rPr>
      </w:pPr>
    </w:p>
    <w:p w:rsidR="00663593" w:rsidRPr="00464D1E" w:rsidRDefault="00663593" w:rsidP="00663593">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УЧЕБНО-ТЕМАТИЧЕСКИЙ ПЛАН ВТОРОГО ГОДА ОБУЧЕНИЯ</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881"/>
        <w:gridCol w:w="1216"/>
        <w:gridCol w:w="1133"/>
        <w:gridCol w:w="1240"/>
      </w:tblGrid>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п.</w:t>
            </w:r>
          </w:p>
        </w:tc>
        <w:tc>
          <w:tcPr>
            <w:tcW w:w="2550" w:type="pct"/>
            <w:vAlign w:val="center"/>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Название разделов и тем</w:t>
            </w:r>
          </w:p>
          <w:p w:rsidR="00663593" w:rsidRPr="00464D1E" w:rsidRDefault="00663593" w:rsidP="00D30B54">
            <w:pPr>
              <w:pStyle w:val="a3"/>
              <w:contextualSpacing/>
              <w:jc w:val="both"/>
              <w:rPr>
                <w:rFonts w:ascii="Times New Roman" w:hAnsi="Times New Roman" w:cs="Times New Roman"/>
                <w:b/>
                <w:lang w:val="ru-RU"/>
              </w:rPr>
            </w:pPr>
            <w:r w:rsidRPr="00464D1E">
              <w:rPr>
                <w:rFonts w:ascii="Times New Roman" w:hAnsi="Times New Roman" w:cs="Times New Roman"/>
                <w:b/>
                <w:lang w:val="ru-RU"/>
              </w:rPr>
              <w:t>программы</w:t>
            </w:r>
          </w:p>
        </w:tc>
        <w:tc>
          <w:tcPr>
            <w:tcW w:w="635" w:type="pct"/>
          </w:tcPr>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Часы учебного времени</w:t>
            </w:r>
          </w:p>
        </w:tc>
        <w:tc>
          <w:tcPr>
            <w:tcW w:w="592" w:type="pct"/>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Теория</w:t>
            </w:r>
          </w:p>
        </w:tc>
        <w:tc>
          <w:tcPr>
            <w:tcW w:w="648" w:type="pct"/>
            <w:vAlign w:val="center"/>
          </w:tcPr>
          <w:p w:rsidR="00663593" w:rsidRPr="00464D1E" w:rsidRDefault="00663593" w:rsidP="00D30B54">
            <w:pPr>
              <w:pStyle w:val="a3"/>
              <w:contextualSpacing/>
              <w:jc w:val="both"/>
              <w:rPr>
                <w:rFonts w:ascii="Times New Roman" w:hAnsi="Times New Roman" w:cs="Times New Roman"/>
                <w:b/>
              </w:rPr>
            </w:pPr>
          </w:p>
          <w:p w:rsidR="00663593" w:rsidRPr="00464D1E" w:rsidRDefault="00663593" w:rsidP="00D30B54">
            <w:pPr>
              <w:pStyle w:val="a3"/>
              <w:contextualSpacing/>
              <w:jc w:val="both"/>
              <w:rPr>
                <w:rFonts w:ascii="Times New Roman" w:hAnsi="Times New Roman" w:cs="Times New Roman"/>
                <w:b/>
              </w:rPr>
            </w:pPr>
            <w:r w:rsidRPr="00464D1E">
              <w:rPr>
                <w:rFonts w:ascii="Times New Roman" w:hAnsi="Times New Roman" w:cs="Times New Roman"/>
                <w:b/>
              </w:rPr>
              <w:t>Практика</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Вводное занятие</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1.1.</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w:t>
            </w:r>
            <w:r w:rsidRPr="00464D1E">
              <w:rPr>
                <w:rFonts w:ascii="Times New Roman" w:hAnsi="Times New Roman" w:cs="Times New Roman"/>
                <w:sz w:val="24"/>
                <w:szCs w:val="24"/>
              </w:rPr>
              <w:lastRenderedPageBreak/>
              <w:t xml:space="preserve">творчеством.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w:t>
            </w:r>
            <w:r w:rsidRPr="00464D1E">
              <w:rPr>
                <w:rFonts w:ascii="Times New Roman" w:hAnsi="Times New Roman" w:cs="Times New Roman"/>
                <w:sz w:val="24"/>
                <w:szCs w:val="24"/>
              </w:rPr>
              <w:t>,5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0,5</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lastRenderedPageBreak/>
              <w:t>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b/>
                <w:sz w:val="24"/>
                <w:szCs w:val="24"/>
              </w:rPr>
              <w:t>Дары осени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6</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Узор корзиночного плетения.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Использование в работе стека, шаблонов, зубочистки, кисточки.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rPr>
          <w:trHeight w:val="70"/>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2.3.</w:t>
            </w:r>
          </w:p>
        </w:tc>
        <w:tc>
          <w:tcPr>
            <w:tcW w:w="2550" w:type="pct"/>
          </w:tcPr>
          <w:p w:rsidR="00663593" w:rsidRPr="00464D1E" w:rsidRDefault="00663593" w:rsidP="00D30B54">
            <w:pPr>
              <w:spacing w:after="0" w:line="240" w:lineRule="auto"/>
              <w:contextualSpacing/>
              <w:jc w:val="both"/>
              <w:rPr>
                <w:rFonts w:ascii="Times New Roman" w:eastAsia="Calibri" w:hAnsi="Times New Roman" w:cs="Times New Roman"/>
                <w:sz w:val="24"/>
                <w:szCs w:val="24"/>
              </w:rPr>
            </w:pPr>
            <w:r w:rsidRPr="00464D1E">
              <w:rPr>
                <w:rFonts w:ascii="Times New Roman" w:hAnsi="Times New Roman" w:cs="Times New Roman"/>
                <w:sz w:val="24"/>
                <w:szCs w:val="24"/>
              </w:rPr>
              <w:t>Изготовление плоской композиции в круге.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3.</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Весёлый зоопарк</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663593" w:rsidRPr="00464D1E" w:rsidTr="00D30B54">
        <w:trPr>
          <w:trHeight w:val="359"/>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3.1.</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объёмной фигуры «Ёжик»</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3.2.</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Создание барельефной фигуры «Сова на ветке ели»</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3.3.</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«Дельфин»</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3.4.</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«Жираф большой…»</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3.5.</w:t>
            </w: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 xml:space="preserve">Изготовление плоской композиции «На лугу пасётся ко…» </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3.6.</w:t>
            </w:r>
          </w:p>
        </w:tc>
        <w:tc>
          <w:tcPr>
            <w:tcW w:w="2550"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плоской композиции «Медвежонок с сердечком»</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Картинки для выставки</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15</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4.1.</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«Герб МАОУООШ № 14»</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rPr>
          <w:trHeight w:val="319"/>
        </w:trPr>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4.2.</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«Домик в деревне»</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2</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4.3.</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«Аквариум»</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4.4.</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Изготовление композиции «Чудо-дерево»</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4.5.</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«Пасхальное чудо»</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4.6.</w:t>
            </w:r>
          </w:p>
        </w:tc>
        <w:tc>
          <w:tcPr>
            <w:tcW w:w="2550" w:type="pct"/>
          </w:tcPr>
          <w:p w:rsidR="00663593" w:rsidRPr="00464D1E" w:rsidRDefault="00663593" w:rsidP="00D30B54">
            <w:pPr>
              <w:tabs>
                <w:tab w:val="right" w:pos="4539"/>
              </w:tabs>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Изготовление композиции «С днем Победы!»</w:t>
            </w:r>
          </w:p>
        </w:tc>
        <w:tc>
          <w:tcPr>
            <w:tcW w:w="635"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sidRPr="00464D1E">
              <w:rPr>
                <w:rFonts w:ascii="Times New Roman" w:hAnsi="Times New Roman" w:cs="Times New Roman"/>
                <w:sz w:val="24"/>
                <w:szCs w:val="24"/>
              </w:rPr>
              <w:t>1</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663593" w:rsidRPr="00464D1E" w:rsidTr="00D30B54">
        <w:tc>
          <w:tcPr>
            <w:tcW w:w="575" w:type="pct"/>
          </w:tcPr>
          <w:p w:rsidR="00663593" w:rsidRPr="00464D1E" w:rsidRDefault="00663593" w:rsidP="00D30B54">
            <w:pPr>
              <w:spacing w:after="0" w:line="240" w:lineRule="auto"/>
              <w:contextualSpacing/>
              <w:jc w:val="both"/>
              <w:rPr>
                <w:rFonts w:ascii="Times New Roman" w:hAnsi="Times New Roman" w:cs="Times New Roman"/>
                <w:sz w:val="24"/>
                <w:szCs w:val="24"/>
              </w:rPr>
            </w:pPr>
          </w:p>
        </w:tc>
        <w:tc>
          <w:tcPr>
            <w:tcW w:w="2550"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b/>
                <w:sz w:val="24"/>
                <w:szCs w:val="24"/>
              </w:rPr>
              <w:t>итого</w:t>
            </w:r>
          </w:p>
        </w:tc>
        <w:tc>
          <w:tcPr>
            <w:tcW w:w="635" w:type="pct"/>
          </w:tcPr>
          <w:p w:rsidR="00663593" w:rsidRPr="00464D1E" w:rsidRDefault="00663593" w:rsidP="00D30B5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34</w:t>
            </w:r>
          </w:p>
        </w:tc>
        <w:tc>
          <w:tcPr>
            <w:tcW w:w="592"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16,5</w:t>
            </w:r>
          </w:p>
        </w:tc>
        <w:tc>
          <w:tcPr>
            <w:tcW w:w="648" w:type="pct"/>
          </w:tcPr>
          <w:p w:rsidR="00663593" w:rsidRPr="00464D1E" w:rsidRDefault="00663593" w:rsidP="00D30B5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17,5</w:t>
            </w:r>
          </w:p>
        </w:tc>
      </w:tr>
    </w:tbl>
    <w:p w:rsidR="00663593" w:rsidRPr="000410DD" w:rsidRDefault="00663593" w:rsidP="00663593">
      <w:pPr>
        <w:widowControl w:val="0"/>
        <w:overflowPunct w:val="0"/>
        <w:autoSpaceDE w:val="0"/>
        <w:autoSpaceDN w:val="0"/>
        <w:adjustRightInd w:val="0"/>
        <w:spacing w:after="0" w:line="338" w:lineRule="auto"/>
        <w:ind w:left="4460" w:right="56" w:hanging="3042"/>
        <w:rPr>
          <w:rFonts w:ascii="Times New Roman" w:hAnsi="Times New Roman"/>
          <w:sz w:val="24"/>
          <w:szCs w:val="24"/>
        </w:rPr>
      </w:pPr>
      <w:r w:rsidRPr="000410DD">
        <w:rPr>
          <w:rFonts w:ascii="Times New Roman" w:hAnsi="Times New Roman"/>
          <w:b/>
          <w:bCs/>
          <w:sz w:val="24"/>
          <w:szCs w:val="24"/>
        </w:rPr>
        <w:t>Календарно-тематическое  планирование 3-й год обучения</w:t>
      </w:r>
    </w:p>
    <w:tbl>
      <w:tblPr>
        <w:tblW w:w="10450" w:type="dxa"/>
        <w:tblInd w:w="10" w:type="dxa"/>
        <w:tblLayout w:type="fixed"/>
        <w:tblCellMar>
          <w:left w:w="0" w:type="dxa"/>
          <w:right w:w="0" w:type="dxa"/>
        </w:tblCellMar>
        <w:tblLook w:val="0000"/>
      </w:tblPr>
      <w:tblGrid>
        <w:gridCol w:w="740"/>
        <w:gridCol w:w="1420"/>
        <w:gridCol w:w="1820"/>
        <w:gridCol w:w="1860"/>
        <w:gridCol w:w="1060"/>
        <w:gridCol w:w="1220"/>
        <w:gridCol w:w="880"/>
        <w:gridCol w:w="1420"/>
        <w:gridCol w:w="30"/>
      </w:tblGrid>
      <w:tr w:rsidR="00663593" w:rsidRPr="000410DD" w:rsidTr="00D30B54">
        <w:trPr>
          <w:trHeight w:val="256"/>
        </w:trPr>
        <w:tc>
          <w:tcPr>
            <w:tcW w:w="740" w:type="dxa"/>
            <w:tcBorders>
              <w:top w:val="single" w:sz="8" w:space="0" w:color="auto"/>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260"/>
              <w:rPr>
                <w:rFonts w:ascii="Times New Roman" w:hAnsi="Times New Roman"/>
                <w:sz w:val="24"/>
                <w:szCs w:val="24"/>
              </w:rPr>
            </w:pPr>
            <w:r w:rsidRPr="000410DD">
              <w:rPr>
                <w:rFonts w:ascii="Times New Roman" w:hAnsi="Times New Roman"/>
                <w:b/>
                <w:bCs/>
                <w:sz w:val="24"/>
                <w:szCs w:val="24"/>
              </w:rPr>
              <w:t>№</w:t>
            </w:r>
          </w:p>
        </w:tc>
        <w:tc>
          <w:tcPr>
            <w:tcW w:w="1420" w:type="dxa"/>
            <w:tcBorders>
              <w:top w:val="single" w:sz="8" w:space="0" w:color="auto"/>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680" w:type="dxa"/>
            <w:gridSpan w:val="2"/>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100"/>
              <w:rPr>
                <w:rFonts w:ascii="Times New Roman" w:hAnsi="Times New Roman"/>
                <w:sz w:val="24"/>
                <w:szCs w:val="24"/>
              </w:rPr>
            </w:pPr>
            <w:r w:rsidRPr="000410DD">
              <w:rPr>
                <w:rFonts w:ascii="Times New Roman" w:hAnsi="Times New Roman"/>
                <w:b/>
                <w:bCs/>
                <w:sz w:val="24"/>
                <w:szCs w:val="24"/>
              </w:rPr>
              <w:t>Наименование тем</w:t>
            </w:r>
          </w:p>
        </w:tc>
        <w:tc>
          <w:tcPr>
            <w:tcW w:w="3160" w:type="dxa"/>
            <w:gridSpan w:val="3"/>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right="523"/>
              <w:jc w:val="right"/>
              <w:rPr>
                <w:rFonts w:ascii="Times New Roman" w:hAnsi="Times New Roman"/>
                <w:sz w:val="24"/>
                <w:szCs w:val="24"/>
              </w:rPr>
            </w:pPr>
            <w:r w:rsidRPr="000410DD">
              <w:rPr>
                <w:rFonts w:ascii="Times New Roman" w:hAnsi="Times New Roman"/>
                <w:b/>
                <w:bCs/>
                <w:sz w:val="24"/>
                <w:szCs w:val="24"/>
              </w:rPr>
              <w:t>Количество часов</w:t>
            </w:r>
          </w:p>
        </w:tc>
        <w:tc>
          <w:tcPr>
            <w:tcW w:w="1420" w:type="dxa"/>
            <w:vMerge w:val="restart"/>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Дата</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8"/>
        </w:trPr>
        <w:tc>
          <w:tcPr>
            <w:tcW w:w="74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6" w:lineRule="exact"/>
              <w:ind w:left="260"/>
              <w:rPr>
                <w:rFonts w:ascii="Times New Roman" w:hAnsi="Times New Roman"/>
                <w:sz w:val="24"/>
                <w:szCs w:val="24"/>
              </w:rPr>
            </w:pPr>
            <w:r w:rsidRPr="000410DD">
              <w:rPr>
                <w:rFonts w:ascii="Times New Roman" w:hAnsi="Times New Roman"/>
                <w:b/>
                <w:bCs/>
                <w:sz w:val="24"/>
                <w:szCs w:val="24"/>
              </w:rPr>
              <w:t>п/п</w:t>
            </w:r>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08"/>
        </w:trPr>
        <w:tc>
          <w:tcPr>
            <w:tcW w:w="74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7" w:lineRule="exact"/>
              <w:ind w:right="83"/>
              <w:jc w:val="right"/>
              <w:rPr>
                <w:rFonts w:ascii="Times New Roman" w:hAnsi="Times New Roman"/>
                <w:sz w:val="24"/>
                <w:szCs w:val="24"/>
              </w:rPr>
            </w:pPr>
            <w:r w:rsidRPr="000410DD">
              <w:rPr>
                <w:rFonts w:ascii="Times New Roman" w:hAnsi="Times New Roman"/>
                <w:b/>
                <w:bCs/>
                <w:sz w:val="24"/>
                <w:szCs w:val="24"/>
              </w:rPr>
              <w:t>Теория</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jc w:val="center"/>
              <w:rPr>
                <w:rFonts w:ascii="Times New Roman" w:hAnsi="Times New Roman"/>
                <w:sz w:val="24"/>
                <w:szCs w:val="24"/>
              </w:rPr>
            </w:pPr>
            <w:r w:rsidRPr="000410DD">
              <w:rPr>
                <w:rFonts w:ascii="Times New Roman" w:hAnsi="Times New Roman"/>
                <w:b/>
                <w:bCs/>
                <w:sz w:val="24"/>
                <w:szCs w:val="24"/>
              </w:rPr>
              <w:t>Пр.-ка</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100"/>
              <w:rPr>
                <w:rFonts w:ascii="Times New Roman" w:hAnsi="Times New Roman"/>
                <w:sz w:val="24"/>
                <w:szCs w:val="24"/>
              </w:rPr>
            </w:pPr>
            <w:r w:rsidRPr="000410DD">
              <w:rPr>
                <w:rFonts w:ascii="Times New Roman" w:hAnsi="Times New Roman"/>
                <w:b/>
                <w:bCs/>
                <w:sz w:val="24"/>
                <w:szCs w:val="24"/>
              </w:rPr>
              <w:t>Кол-</w:t>
            </w:r>
          </w:p>
        </w:tc>
        <w:tc>
          <w:tcPr>
            <w:tcW w:w="1420" w:type="dxa"/>
            <w:vMerge/>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2"/>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163"/>
              <w:jc w:val="right"/>
              <w:rPr>
                <w:rFonts w:ascii="Times New Roman" w:hAnsi="Times New Roman"/>
                <w:sz w:val="24"/>
                <w:szCs w:val="24"/>
              </w:rPr>
            </w:pPr>
            <w:r w:rsidRPr="000410DD">
              <w:rPr>
                <w:rFonts w:ascii="Times New Roman" w:hAnsi="Times New Roman"/>
                <w:b/>
                <w:bCs/>
                <w:sz w:val="24"/>
                <w:szCs w:val="24"/>
              </w:rPr>
              <w:t>(мин)</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b/>
                <w:bCs/>
                <w:w w:val="96"/>
                <w:sz w:val="24"/>
                <w:szCs w:val="24"/>
              </w:rPr>
              <w:t>(мин)</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303"/>
              <w:jc w:val="right"/>
              <w:rPr>
                <w:rFonts w:ascii="Times New Roman" w:hAnsi="Times New Roman"/>
                <w:sz w:val="24"/>
                <w:szCs w:val="24"/>
              </w:rPr>
            </w:pPr>
            <w:r w:rsidRPr="000410DD">
              <w:rPr>
                <w:rFonts w:ascii="Times New Roman" w:hAnsi="Times New Roman"/>
                <w:b/>
                <w:bCs/>
                <w:sz w:val="24"/>
                <w:szCs w:val="24"/>
              </w:rPr>
              <w:t>во</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проведения</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6"/>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часов</w:t>
            </w: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4"/>
        </w:trPr>
        <w:tc>
          <w:tcPr>
            <w:tcW w:w="74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right="6"/>
              <w:rPr>
                <w:rFonts w:ascii="Times New Roman" w:hAnsi="Times New Roman"/>
                <w:sz w:val="24"/>
                <w:szCs w:val="24"/>
              </w:rPr>
            </w:pPr>
            <w:r w:rsidRPr="000410DD">
              <w:rPr>
                <w:rFonts w:ascii="Times New Roman" w:hAnsi="Times New Roman"/>
                <w:sz w:val="24"/>
                <w:szCs w:val="24"/>
              </w:rPr>
              <w:t xml:space="preserve">Вводное занятие. Экскурсия в парк для сбора </w:t>
            </w:r>
            <w:r w:rsidRPr="000410DD">
              <w:rPr>
                <w:rFonts w:ascii="Times New Roman" w:hAnsi="Times New Roman"/>
                <w:w w:val="91"/>
                <w:sz w:val="24"/>
                <w:szCs w:val="24"/>
              </w:rPr>
              <w:t xml:space="preserve">осенних листьев и наблюдений в природе, беседа </w:t>
            </w:r>
            <w:r w:rsidRPr="000410DD">
              <w:rPr>
                <w:rFonts w:ascii="Times New Roman" w:hAnsi="Times New Roman"/>
                <w:sz w:val="24"/>
                <w:szCs w:val="24"/>
              </w:rPr>
              <w:t xml:space="preserve">на тему осени.  Дидактические игры </w:t>
            </w:r>
          </w:p>
        </w:tc>
        <w:tc>
          <w:tcPr>
            <w:tcW w:w="1060" w:type="dxa"/>
            <w:tcBorders>
              <w:top w:val="nil"/>
              <w:left w:val="single" w:sz="4"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8"/>
        </w:trPr>
        <w:tc>
          <w:tcPr>
            <w:tcW w:w="74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single" w:sz="4"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6"/>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8"/>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2.</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Мелкие сувениры: «Броши с застёжкой»</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20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3.</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w w:val="97"/>
                <w:sz w:val="24"/>
                <w:szCs w:val="24"/>
              </w:rPr>
              <w:t>Кулоны «Нежный ангел», «Воздушная бабочка»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20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4.</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Кулоны «Золотой петушок», «Кот забияка»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0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5.</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sz w:val="24"/>
                <w:szCs w:val="24"/>
              </w:rPr>
              <w:t>Брелоки  «Пчелка</w:t>
            </w:r>
            <w:r w:rsidRPr="000410DD">
              <w:rPr>
                <w:rFonts w:ascii="Times New Roman" w:hAnsi="Times New Roman"/>
                <w:w w:val="97"/>
                <w:sz w:val="24"/>
                <w:szCs w:val="24"/>
              </w:rPr>
              <w:t>», «Золотая рыбка»</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63"/>
              <w:jc w:val="right"/>
              <w:rPr>
                <w:rFonts w:ascii="Times New Roman" w:hAnsi="Times New Roman"/>
                <w:sz w:val="24"/>
                <w:szCs w:val="24"/>
              </w:rPr>
            </w:pPr>
            <w:r w:rsidRPr="000410DD">
              <w:rPr>
                <w:rFonts w:ascii="Times New Roman" w:hAnsi="Times New Roman"/>
                <w:sz w:val="24"/>
                <w:szCs w:val="24"/>
              </w:rPr>
              <w:t>40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140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03"/>
              <w:jc w:val="right"/>
              <w:rPr>
                <w:rFonts w:ascii="Times New Roman" w:hAnsi="Times New Roman"/>
                <w:sz w:val="24"/>
                <w:szCs w:val="24"/>
              </w:rPr>
            </w:pPr>
            <w:r w:rsidRPr="000410DD">
              <w:rPr>
                <w:rFonts w:ascii="Times New Roman" w:hAnsi="Times New Roman"/>
                <w:sz w:val="24"/>
                <w:szCs w:val="24"/>
              </w:rPr>
              <w:t>4</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0"/>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3"/>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3"/>
              <w:jc w:val="center"/>
              <w:rPr>
                <w:rFonts w:ascii="Times New Roman" w:hAnsi="Times New Roman"/>
                <w:sz w:val="24"/>
                <w:szCs w:val="24"/>
              </w:rPr>
            </w:pPr>
            <w:r w:rsidRPr="000410DD">
              <w:rPr>
                <w:rFonts w:ascii="Times New Roman" w:hAnsi="Times New Roman"/>
                <w:b/>
                <w:bCs/>
                <w:sz w:val="24"/>
                <w:szCs w:val="24"/>
              </w:rPr>
              <w:lastRenderedPageBreak/>
              <w:t>6.</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3" w:lineRule="exact"/>
              <w:ind w:left="80"/>
              <w:rPr>
                <w:rFonts w:ascii="Times New Roman" w:hAnsi="Times New Roman"/>
                <w:sz w:val="24"/>
                <w:szCs w:val="24"/>
              </w:rPr>
            </w:pPr>
            <w:r w:rsidRPr="000410DD">
              <w:rPr>
                <w:rFonts w:ascii="Times New Roman" w:hAnsi="Times New Roman"/>
                <w:sz w:val="24"/>
                <w:szCs w:val="24"/>
              </w:rPr>
              <w:t>Техника изготовления  колокольчиков.</w:t>
            </w:r>
          </w:p>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w w:val="94"/>
                <w:sz w:val="24"/>
                <w:szCs w:val="24"/>
              </w:rPr>
              <w:t>Колокольчики – персонажи из сказки.</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03"/>
              <w:jc w:val="right"/>
              <w:rPr>
                <w:rFonts w:ascii="Times New Roman" w:hAnsi="Times New Roman"/>
                <w:sz w:val="24"/>
                <w:szCs w:val="24"/>
              </w:rPr>
            </w:pPr>
            <w:r w:rsidRPr="000410DD">
              <w:rPr>
                <w:rFonts w:ascii="Times New Roman" w:hAnsi="Times New Roman"/>
                <w:sz w:val="24"/>
                <w:szCs w:val="24"/>
              </w:rPr>
              <w:t>3</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7.</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left="200"/>
              <w:rPr>
                <w:rFonts w:ascii="Times New Roman" w:hAnsi="Times New Roman"/>
                <w:sz w:val="24"/>
                <w:szCs w:val="24"/>
              </w:rPr>
            </w:pPr>
            <w:r w:rsidRPr="000410DD">
              <w:rPr>
                <w:rFonts w:ascii="Times New Roman" w:hAnsi="Times New Roman"/>
                <w:sz w:val="24"/>
                <w:szCs w:val="24"/>
              </w:rPr>
              <w:t>Техника изготовления подсвечников.</w:t>
            </w:r>
          </w:p>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Презентация. Изготовление  подсвечников новогодней тематики.</w:t>
            </w:r>
          </w:p>
        </w:tc>
        <w:tc>
          <w:tcPr>
            <w:tcW w:w="106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30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105</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3</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69"/>
        </w:trPr>
        <w:tc>
          <w:tcPr>
            <w:tcW w:w="740" w:type="dxa"/>
            <w:vMerge/>
            <w:tcBorders>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p>
        </w:tc>
        <w:tc>
          <w:tcPr>
            <w:tcW w:w="106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8.</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left="200"/>
              <w:rPr>
                <w:rFonts w:ascii="Times New Roman" w:hAnsi="Times New Roman"/>
                <w:sz w:val="24"/>
                <w:szCs w:val="24"/>
              </w:rPr>
            </w:pPr>
            <w:r w:rsidRPr="000410DD">
              <w:rPr>
                <w:rFonts w:ascii="Times New Roman" w:hAnsi="Times New Roman"/>
                <w:sz w:val="24"/>
                <w:szCs w:val="24"/>
              </w:rPr>
              <w:t>Использование природных материалов в</w:t>
            </w:r>
          </w:p>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r w:rsidRPr="000410DD">
              <w:rPr>
                <w:rFonts w:ascii="Times New Roman" w:hAnsi="Times New Roman"/>
                <w:sz w:val="24"/>
                <w:szCs w:val="24"/>
              </w:rPr>
              <w:t>оформлении подсвечников.</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0"/>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9.</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7"/>
                <w:sz w:val="24"/>
                <w:szCs w:val="24"/>
              </w:rPr>
              <w:t>Техника изготовления рамок для фотографий.</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50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175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5</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7"/>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b/>
                <w:bCs/>
                <w:sz w:val="24"/>
                <w:szCs w:val="24"/>
              </w:rPr>
              <w:t>10.</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6"/>
                <w:sz w:val="24"/>
                <w:szCs w:val="24"/>
              </w:rPr>
              <w:t xml:space="preserve">Техника оформления рамок для фотографий и </w:t>
            </w:r>
            <w:r w:rsidRPr="000410DD">
              <w:rPr>
                <w:rFonts w:ascii="Times New Roman" w:hAnsi="Times New Roman"/>
                <w:sz w:val="24"/>
                <w:szCs w:val="24"/>
              </w:rPr>
              <w:t>рисунков.</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4"/>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11.</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Изготовление объёмных картин.</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40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140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4</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trPr>
        <w:tc>
          <w:tcPr>
            <w:tcW w:w="74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12.</w:t>
            </w:r>
          </w:p>
        </w:tc>
        <w:tc>
          <w:tcPr>
            <w:tcW w:w="5100" w:type="dxa"/>
            <w:gridSpan w:val="3"/>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Изготовление картины «Подарок для папы».</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20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70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2</w:t>
            </w:r>
          </w:p>
        </w:tc>
        <w:tc>
          <w:tcPr>
            <w:tcW w:w="14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trPr>
        <w:tc>
          <w:tcPr>
            <w:tcW w:w="74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b/>
                <w:bCs/>
                <w:sz w:val="24"/>
                <w:szCs w:val="24"/>
              </w:rPr>
              <w:t>13.</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30" w:lineRule="exact"/>
              <w:ind w:left="200"/>
              <w:rPr>
                <w:rFonts w:ascii="Times New Roman" w:hAnsi="Times New Roman"/>
                <w:sz w:val="24"/>
                <w:szCs w:val="24"/>
              </w:rPr>
            </w:pPr>
            <w:r w:rsidRPr="000410DD">
              <w:rPr>
                <w:rFonts w:ascii="Times New Roman" w:hAnsi="Times New Roman"/>
                <w:sz w:val="24"/>
                <w:szCs w:val="24"/>
              </w:rPr>
              <w:t>Изготовление поделки «Весенний букет для мамы».</w:t>
            </w: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30" w:lineRule="exact"/>
              <w:ind w:right="243"/>
              <w:jc w:val="right"/>
              <w:rPr>
                <w:rFonts w:ascii="Times New Roman" w:hAnsi="Times New Roman"/>
                <w:sz w:val="24"/>
                <w:szCs w:val="24"/>
              </w:rPr>
            </w:pPr>
            <w:r w:rsidRPr="000410DD">
              <w:rPr>
                <w:rFonts w:ascii="Times New Roman" w:hAnsi="Times New Roman"/>
                <w:sz w:val="24"/>
                <w:szCs w:val="24"/>
              </w:rPr>
              <w:t>30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105</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right="203"/>
              <w:jc w:val="right"/>
              <w:rPr>
                <w:rFonts w:ascii="Times New Roman" w:hAnsi="Times New Roman"/>
                <w:sz w:val="24"/>
                <w:szCs w:val="24"/>
              </w:rPr>
            </w:pPr>
            <w:r w:rsidRPr="000410DD">
              <w:rPr>
                <w:rFonts w:ascii="Times New Roman" w:hAnsi="Times New Roman"/>
                <w:sz w:val="24"/>
                <w:szCs w:val="24"/>
              </w:rPr>
              <w:t>2</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left="3"/>
              <w:jc w:val="center"/>
              <w:rPr>
                <w:rFonts w:ascii="Times New Roman" w:hAnsi="Times New Roman"/>
                <w:sz w:val="24"/>
                <w:szCs w:val="24"/>
              </w:rPr>
            </w:pPr>
            <w:r w:rsidRPr="000410DD">
              <w:rPr>
                <w:rFonts w:ascii="Times New Roman" w:hAnsi="Times New Roman"/>
                <w:b/>
                <w:bCs/>
                <w:sz w:val="24"/>
                <w:szCs w:val="24"/>
              </w:rPr>
              <w:t>14.</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sz w:val="24"/>
                <w:szCs w:val="24"/>
              </w:rPr>
              <w:t>Экскурсия в ВЫСТОВОЧНЫЙ ЗАЛ «РАДУГА»</w:t>
            </w:r>
          </w:p>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31" w:lineRule="exact"/>
              <w:ind w:right="243"/>
              <w:jc w:val="right"/>
              <w:rPr>
                <w:rFonts w:ascii="Times New Roman" w:hAnsi="Times New Roman"/>
                <w:sz w:val="24"/>
                <w:szCs w:val="24"/>
              </w:rPr>
            </w:pPr>
            <w:r w:rsidRPr="000410DD">
              <w:rPr>
                <w:rFonts w:ascii="Times New Roman" w:hAnsi="Times New Roman"/>
                <w:sz w:val="24"/>
                <w:szCs w:val="24"/>
              </w:rPr>
              <w:t>45</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1" w:lineRule="exact"/>
              <w:ind w:right="223"/>
              <w:jc w:val="right"/>
              <w:rPr>
                <w:rFonts w:ascii="Times New Roman" w:hAnsi="Times New Roman"/>
                <w:sz w:val="24"/>
                <w:szCs w:val="24"/>
              </w:rPr>
            </w:pPr>
            <w:r w:rsidRPr="000410DD">
              <w:rPr>
                <w:rFonts w:ascii="Times New Roman" w:hAnsi="Times New Roman"/>
                <w:sz w:val="24"/>
                <w:szCs w:val="24"/>
              </w:rPr>
              <w:t>1</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2"/>
        </w:trPr>
        <w:tc>
          <w:tcPr>
            <w:tcW w:w="740" w:type="dxa"/>
            <w:vMerge w:val="restart"/>
            <w:tcBorders>
              <w:top w:val="nil"/>
              <w:left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b/>
                <w:bCs/>
                <w:sz w:val="24"/>
                <w:szCs w:val="24"/>
              </w:rPr>
              <w:t>15.</w:t>
            </w:r>
          </w:p>
        </w:tc>
        <w:tc>
          <w:tcPr>
            <w:tcW w:w="5100" w:type="dxa"/>
            <w:gridSpan w:val="3"/>
            <w:vMerge w:val="restart"/>
            <w:tcBorders>
              <w:top w:val="nil"/>
              <w:left w:val="nil"/>
              <w:right w:val="single" w:sz="4" w:space="0" w:color="auto"/>
            </w:tcBorders>
          </w:tcPr>
          <w:p w:rsidR="00663593" w:rsidRPr="000410DD" w:rsidRDefault="00663593" w:rsidP="00D30B54">
            <w:pPr>
              <w:widowControl w:val="0"/>
              <w:autoSpaceDE w:val="0"/>
              <w:autoSpaceDN w:val="0"/>
              <w:adjustRightInd w:val="0"/>
              <w:spacing w:after="0" w:line="240" w:lineRule="auto"/>
              <w:ind w:left="200"/>
              <w:rPr>
                <w:rFonts w:ascii="Times New Roman" w:hAnsi="Times New Roman"/>
                <w:sz w:val="24"/>
                <w:szCs w:val="24"/>
              </w:rPr>
            </w:pPr>
            <w:r w:rsidRPr="000410DD">
              <w:rPr>
                <w:rFonts w:ascii="Times New Roman" w:hAnsi="Times New Roman"/>
                <w:w w:val="98"/>
                <w:sz w:val="24"/>
                <w:szCs w:val="24"/>
              </w:rPr>
              <w:t>Подготовка изделий к выставке. Оформление</w:t>
            </w:r>
            <w:r w:rsidRPr="000410DD">
              <w:rPr>
                <w:rFonts w:ascii="Times New Roman" w:hAnsi="Times New Roman"/>
                <w:sz w:val="24"/>
                <w:szCs w:val="24"/>
              </w:rPr>
              <w:t xml:space="preserve"> выставки</w:t>
            </w:r>
          </w:p>
        </w:tc>
        <w:tc>
          <w:tcPr>
            <w:tcW w:w="1060" w:type="dxa"/>
            <w:vMerge w:val="restart"/>
            <w:tcBorders>
              <w:top w:val="nil"/>
              <w:left w:val="single" w:sz="4"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80</w:t>
            </w:r>
          </w:p>
        </w:tc>
        <w:tc>
          <w:tcPr>
            <w:tcW w:w="88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3</w:t>
            </w:r>
          </w:p>
        </w:tc>
        <w:tc>
          <w:tcPr>
            <w:tcW w:w="142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6"/>
        </w:trPr>
        <w:tc>
          <w:tcPr>
            <w:tcW w:w="740" w:type="dxa"/>
            <w:vMerge/>
            <w:tcBorders>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5100" w:type="dxa"/>
            <w:gridSpan w:val="3"/>
            <w:vMerge/>
            <w:tcBorders>
              <w:left w:val="nil"/>
              <w:bottom w:val="single" w:sz="8" w:space="0" w:color="auto"/>
              <w:right w:val="single" w:sz="4"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vMerge/>
            <w:tcBorders>
              <w:left w:val="single" w:sz="4"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42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bl>
    <w:p w:rsidR="00663593" w:rsidRPr="000410DD" w:rsidRDefault="00663593" w:rsidP="00663593">
      <w:pPr>
        <w:widowControl w:val="0"/>
        <w:autoSpaceDE w:val="0"/>
        <w:autoSpaceDN w:val="0"/>
        <w:adjustRightInd w:val="0"/>
        <w:spacing w:after="0" w:line="253" w:lineRule="exact"/>
        <w:rPr>
          <w:rFonts w:ascii="Times New Roman" w:hAnsi="Times New Roman"/>
          <w:sz w:val="24"/>
          <w:szCs w:val="24"/>
        </w:rPr>
      </w:pPr>
    </w:p>
    <w:p w:rsidR="00663593" w:rsidRPr="000410DD" w:rsidRDefault="00663593" w:rsidP="00663593">
      <w:pPr>
        <w:widowControl w:val="0"/>
        <w:autoSpaceDE w:val="0"/>
        <w:autoSpaceDN w:val="0"/>
        <w:adjustRightInd w:val="0"/>
        <w:spacing w:after="0" w:line="240" w:lineRule="auto"/>
        <w:ind w:left="540"/>
        <w:rPr>
          <w:rFonts w:ascii="Times New Roman" w:hAnsi="Times New Roman"/>
          <w:b/>
          <w:bCs/>
          <w:sz w:val="24"/>
          <w:szCs w:val="24"/>
        </w:rPr>
      </w:pPr>
      <w:r w:rsidRPr="000410DD">
        <w:rPr>
          <w:rFonts w:ascii="Times New Roman" w:hAnsi="Times New Roman"/>
          <w:b/>
          <w:bCs/>
          <w:sz w:val="24"/>
          <w:szCs w:val="24"/>
        </w:rPr>
        <w:t>Итого: 34 заняти</w:t>
      </w:r>
      <w:r>
        <w:rPr>
          <w:rFonts w:ascii="Times New Roman" w:hAnsi="Times New Roman"/>
          <w:b/>
          <w:bCs/>
          <w:sz w:val="24"/>
          <w:szCs w:val="24"/>
        </w:rPr>
        <w:t>я</w:t>
      </w:r>
      <w:r w:rsidRPr="000410DD">
        <w:rPr>
          <w:rFonts w:ascii="Times New Roman" w:hAnsi="Times New Roman"/>
          <w:b/>
          <w:bCs/>
          <w:sz w:val="24"/>
          <w:szCs w:val="24"/>
        </w:rPr>
        <w:t>.</w:t>
      </w:r>
    </w:p>
    <w:p w:rsidR="00663593" w:rsidRDefault="00663593" w:rsidP="00663593">
      <w:pPr>
        <w:widowControl w:val="0"/>
        <w:overflowPunct w:val="0"/>
        <w:autoSpaceDE w:val="0"/>
        <w:autoSpaceDN w:val="0"/>
        <w:adjustRightInd w:val="0"/>
        <w:spacing w:after="0" w:line="338" w:lineRule="auto"/>
        <w:ind w:right="403"/>
        <w:jc w:val="center"/>
        <w:rPr>
          <w:rFonts w:ascii="Times New Roman" w:hAnsi="Times New Roman"/>
          <w:b/>
          <w:bCs/>
          <w:sz w:val="24"/>
          <w:szCs w:val="24"/>
        </w:rPr>
      </w:pPr>
    </w:p>
    <w:p w:rsidR="00663593" w:rsidRPr="000410DD" w:rsidRDefault="00663593" w:rsidP="00663593">
      <w:pPr>
        <w:widowControl w:val="0"/>
        <w:overflowPunct w:val="0"/>
        <w:autoSpaceDE w:val="0"/>
        <w:autoSpaceDN w:val="0"/>
        <w:adjustRightInd w:val="0"/>
        <w:spacing w:after="0" w:line="338" w:lineRule="auto"/>
        <w:ind w:right="403"/>
        <w:jc w:val="center"/>
        <w:rPr>
          <w:rFonts w:ascii="Times New Roman" w:hAnsi="Times New Roman"/>
          <w:sz w:val="24"/>
          <w:szCs w:val="24"/>
        </w:rPr>
      </w:pPr>
      <w:r w:rsidRPr="000410DD">
        <w:rPr>
          <w:rFonts w:ascii="Times New Roman" w:hAnsi="Times New Roman"/>
          <w:b/>
          <w:bCs/>
          <w:sz w:val="24"/>
          <w:szCs w:val="24"/>
        </w:rPr>
        <w:t>Календарно-тематическое   планирование 4-й год обучения</w:t>
      </w:r>
    </w:p>
    <w:p w:rsidR="00663593" w:rsidRPr="000410DD" w:rsidRDefault="00663593" w:rsidP="00663593">
      <w:pPr>
        <w:widowControl w:val="0"/>
        <w:autoSpaceDE w:val="0"/>
        <w:autoSpaceDN w:val="0"/>
        <w:adjustRightInd w:val="0"/>
        <w:spacing w:after="0" w:line="124" w:lineRule="exact"/>
        <w:rPr>
          <w:rFonts w:ascii="Times New Roman" w:hAnsi="Times New Roman"/>
          <w:sz w:val="24"/>
          <w:szCs w:val="24"/>
        </w:rPr>
      </w:pPr>
    </w:p>
    <w:tbl>
      <w:tblPr>
        <w:tblW w:w="10230" w:type="dxa"/>
        <w:jc w:val="center"/>
        <w:tblInd w:w="10" w:type="dxa"/>
        <w:tblLayout w:type="fixed"/>
        <w:tblCellMar>
          <w:left w:w="0" w:type="dxa"/>
          <w:right w:w="0" w:type="dxa"/>
        </w:tblCellMar>
        <w:tblLook w:val="0000"/>
      </w:tblPr>
      <w:tblGrid>
        <w:gridCol w:w="720"/>
        <w:gridCol w:w="4940"/>
        <w:gridCol w:w="1060"/>
        <w:gridCol w:w="1220"/>
        <w:gridCol w:w="880"/>
        <w:gridCol w:w="1380"/>
        <w:gridCol w:w="30"/>
      </w:tblGrid>
      <w:tr w:rsidR="00663593" w:rsidRPr="000410DD" w:rsidTr="00D30B54">
        <w:trPr>
          <w:trHeight w:val="256"/>
          <w:jc w:val="center"/>
        </w:trPr>
        <w:tc>
          <w:tcPr>
            <w:tcW w:w="720" w:type="dxa"/>
            <w:tcBorders>
              <w:top w:val="single" w:sz="8" w:space="0" w:color="auto"/>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260"/>
              <w:rPr>
                <w:rFonts w:ascii="Times New Roman" w:hAnsi="Times New Roman"/>
                <w:sz w:val="24"/>
                <w:szCs w:val="24"/>
              </w:rPr>
            </w:pPr>
            <w:r w:rsidRPr="000410DD">
              <w:rPr>
                <w:rFonts w:ascii="Times New Roman" w:hAnsi="Times New Roman"/>
                <w:b/>
                <w:bCs/>
                <w:sz w:val="24"/>
                <w:szCs w:val="24"/>
              </w:rPr>
              <w:t>№</w:t>
            </w:r>
          </w:p>
        </w:tc>
        <w:tc>
          <w:tcPr>
            <w:tcW w:w="4940" w:type="dxa"/>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left="1460"/>
              <w:rPr>
                <w:rFonts w:ascii="Times New Roman" w:hAnsi="Times New Roman"/>
                <w:sz w:val="24"/>
                <w:szCs w:val="24"/>
              </w:rPr>
            </w:pPr>
            <w:r w:rsidRPr="000410DD">
              <w:rPr>
                <w:rFonts w:ascii="Times New Roman" w:hAnsi="Times New Roman"/>
                <w:b/>
                <w:bCs/>
                <w:sz w:val="24"/>
                <w:szCs w:val="24"/>
              </w:rPr>
              <w:t>Наименование тем</w:t>
            </w:r>
          </w:p>
        </w:tc>
        <w:tc>
          <w:tcPr>
            <w:tcW w:w="3160" w:type="dxa"/>
            <w:gridSpan w:val="3"/>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55" w:lineRule="exact"/>
              <w:ind w:right="523"/>
              <w:jc w:val="right"/>
              <w:rPr>
                <w:rFonts w:ascii="Times New Roman" w:hAnsi="Times New Roman"/>
                <w:sz w:val="24"/>
                <w:szCs w:val="24"/>
              </w:rPr>
            </w:pPr>
            <w:r w:rsidRPr="000410DD">
              <w:rPr>
                <w:rFonts w:ascii="Times New Roman" w:hAnsi="Times New Roman"/>
                <w:b/>
                <w:bCs/>
                <w:sz w:val="24"/>
                <w:szCs w:val="24"/>
              </w:rPr>
              <w:t>Количество часов</w:t>
            </w:r>
          </w:p>
        </w:tc>
        <w:tc>
          <w:tcPr>
            <w:tcW w:w="1380" w:type="dxa"/>
            <w:vMerge w:val="restart"/>
            <w:tcBorders>
              <w:top w:val="single" w:sz="8" w:space="0" w:color="auto"/>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Дата</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8"/>
          <w:jc w:val="center"/>
        </w:trPr>
        <w:tc>
          <w:tcPr>
            <w:tcW w:w="720" w:type="dxa"/>
            <w:vMerge w:val="restart"/>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56" w:lineRule="exact"/>
              <w:ind w:left="260"/>
              <w:rPr>
                <w:rFonts w:ascii="Times New Roman" w:hAnsi="Times New Roman"/>
                <w:sz w:val="24"/>
                <w:szCs w:val="24"/>
              </w:rPr>
            </w:pPr>
            <w:r w:rsidRPr="000410DD">
              <w:rPr>
                <w:rFonts w:ascii="Times New Roman" w:hAnsi="Times New Roman"/>
                <w:b/>
                <w:bCs/>
                <w:sz w:val="24"/>
                <w:szCs w:val="24"/>
              </w:rPr>
              <w:t>п/п</w:t>
            </w:r>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vMerge/>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08"/>
          <w:jc w:val="center"/>
        </w:trPr>
        <w:tc>
          <w:tcPr>
            <w:tcW w:w="720" w:type="dxa"/>
            <w:vMerge/>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7" w:lineRule="exact"/>
              <w:jc w:val="center"/>
              <w:rPr>
                <w:rFonts w:ascii="Times New Roman" w:hAnsi="Times New Roman"/>
                <w:sz w:val="24"/>
                <w:szCs w:val="24"/>
              </w:rPr>
            </w:pPr>
            <w:r w:rsidRPr="000410DD">
              <w:rPr>
                <w:rFonts w:ascii="Times New Roman" w:hAnsi="Times New Roman"/>
                <w:b/>
                <w:bCs/>
                <w:w w:val="94"/>
                <w:sz w:val="24"/>
                <w:szCs w:val="24"/>
              </w:rPr>
              <w:t>Теория</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80"/>
              <w:rPr>
                <w:rFonts w:ascii="Times New Roman" w:hAnsi="Times New Roman"/>
                <w:sz w:val="24"/>
                <w:szCs w:val="24"/>
              </w:rPr>
            </w:pPr>
            <w:r w:rsidRPr="000410DD">
              <w:rPr>
                <w:rFonts w:ascii="Times New Roman" w:hAnsi="Times New Roman"/>
                <w:b/>
                <w:bCs/>
                <w:sz w:val="24"/>
                <w:szCs w:val="24"/>
              </w:rPr>
              <w:t>Пр.-ка</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08" w:lineRule="exact"/>
              <w:ind w:left="100"/>
              <w:rPr>
                <w:rFonts w:ascii="Times New Roman" w:hAnsi="Times New Roman"/>
                <w:sz w:val="24"/>
                <w:szCs w:val="24"/>
              </w:rPr>
            </w:pPr>
            <w:r w:rsidRPr="000410DD">
              <w:rPr>
                <w:rFonts w:ascii="Times New Roman" w:hAnsi="Times New Roman"/>
                <w:b/>
                <w:bCs/>
                <w:sz w:val="24"/>
                <w:szCs w:val="24"/>
              </w:rPr>
              <w:t>Кол-</w:t>
            </w:r>
          </w:p>
        </w:tc>
        <w:tc>
          <w:tcPr>
            <w:tcW w:w="1380" w:type="dxa"/>
            <w:vMerge/>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2"/>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b/>
                <w:bCs/>
                <w:w w:val="96"/>
                <w:sz w:val="24"/>
                <w:szCs w:val="24"/>
              </w:rPr>
              <w:t>(мин)</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80"/>
              <w:rPr>
                <w:rFonts w:ascii="Times New Roman" w:hAnsi="Times New Roman"/>
                <w:sz w:val="24"/>
                <w:szCs w:val="24"/>
              </w:rPr>
            </w:pPr>
            <w:r w:rsidRPr="000410DD">
              <w:rPr>
                <w:rFonts w:ascii="Times New Roman" w:hAnsi="Times New Roman"/>
                <w:b/>
                <w:bCs/>
                <w:sz w:val="24"/>
                <w:szCs w:val="24"/>
              </w:rPr>
              <w:t>(мин)</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во</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w w:val="98"/>
                <w:sz w:val="24"/>
                <w:szCs w:val="24"/>
              </w:rPr>
              <w:t>проведения</w:t>
            </w: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6"/>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b/>
                <w:bCs/>
                <w:sz w:val="24"/>
                <w:szCs w:val="24"/>
              </w:rPr>
              <w:t>часов</w:t>
            </w: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1.</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Вводное занятие.</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2</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88"/>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2.</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Знакомство с натюрмортом. Изготовление объёмного натюрморта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90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4</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260"/>
              <w:rPr>
                <w:rFonts w:ascii="Times New Roman" w:hAnsi="Times New Roman"/>
                <w:sz w:val="24"/>
                <w:szCs w:val="24"/>
              </w:rPr>
            </w:pPr>
            <w:r w:rsidRPr="000410DD">
              <w:rPr>
                <w:rFonts w:ascii="Times New Roman" w:hAnsi="Times New Roman"/>
                <w:b/>
                <w:bCs/>
                <w:sz w:val="24"/>
                <w:szCs w:val="24"/>
              </w:rPr>
              <w:t>3.</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left="100"/>
              <w:rPr>
                <w:rFonts w:ascii="Times New Roman" w:hAnsi="Times New Roman"/>
                <w:sz w:val="24"/>
                <w:szCs w:val="24"/>
              </w:rPr>
            </w:pPr>
            <w:r w:rsidRPr="000410DD">
              <w:rPr>
                <w:rFonts w:ascii="Times New Roman" w:hAnsi="Times New Roman"/>
                <w:sz w:val="24"/>
                <w:szCs w:val="24"/>
              </w:rPr>
              <w:t>«Всё для кухни». Изготовление и украшение предметов кухонного интерьера.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sz w:val="24"/>
                <w:szCs w:val="24"/>
              </w:rPr>
              <w:t>10</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4.</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r w:rsidRPr="000410DD">
              <w:rPr>
                <w:rFonts w:ascii="Times New Roman" w:hAnsi="Times New Roman"/>
                <w:sz w:val="24"/>
                <w:szCs w:val="24"/>
              </w:rPr>
              <w:t>Техника изготовления разных сердечек.</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3"/>
              <w:jc w:val="center"/>
              <w:rPr>
                <w:rFonts w:ascii="Times New Roman" w:hAnsi="Times New Roman"/>
                <w:sz w:val="24"/>
                <w:szCs w:val="24"/>
              </w:rPr>
            </w:pPr>
            <w:r w:rsidRPr="000410DD">
              <w:rPr>
                <w:rFonts w:ascii="Times New Roman" w:hAnsi="Times New Roman"/>
                <w:sz w:val="24"/>
                <w:szCs w:val="24"/>
              </w:rPr>
              <w:t>2</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1"/>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1"/>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260"/>
              <w:rPr>
                <w:rFonts w:ascii="Times New Roman" w:hAnsi="Times New Roman"/>
                <w:sz w:val="24"/>
                <w:szCs w:val="24"/>
              </w:rPr>
            </w:pPr>
            <w:r w:rsidRPr="000410DD">
              <w:rPr>
                <w:rFonts w:ascii="Times New Roman" w:hAnsi="Times New Roman"/>
                <w:b/>
                <w:bCs/>
                <w:sz w:val="24"/>
                <w:szCs w:val="24"/>
              </w:rPr>
              <w:t>5.</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0" w:lineRule="exact"/>
              <w:ind w:left="100"/>
              <w:rPr>
                <w:rFonts w:ascii="Times New Roman" w:hAnsi="Times New Roman"/>
                <w:sz w:val="24"/>
                <w:szCs w:val="24"/>
              </w:rPr>
            </w:pPr>
            <w:r w:rsidRPr="000410DD">
              <w:rPr>
                <w:rFonts w:ascii="Times New Roman" w:hAnsi="Times New Roman"/>
                <w:sz w:val="24"/>
                <w:szCs w:val="24"/>
              </w:rPr>
              <w:t>«Домашние сюрпризы»   -   изготовление  полезных изделий для дома.</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right="263"/>
              <w:jc w:val="right"/>
              <w:rPr>
                <w:rFonts w:ascii="Times New Roman" w:hAnsi="Times New Roman"/>
                <w:sz w:val="24"/>
                <w:szCs w:val="24"/>
              </w:rPr>
            </w:pPr>
            <w:r w:rsidRPr="000410DD">
              <w:rPr>
                <w:rFonts w:ascii="Times New Roman" w:hAnsi="Times New Roman"/>
                <w:sz w:val="24"/>
                <w:szCs w:val="24"/>
              </w:rPr>
              <w:t>90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jc w:val="center"/>
              <w:rPr>
                <w:rFonts w:ascii="Times New Roman" w:hAnsi="Times New Roman"/>
                <w:sz w:val="24"/>
                <w:szCs w:val="24"/>
              </w:rPr>
            </w:pPr>
            <w:r w:rsidRPr="000410DD">
              <w:rPr>
                <w:rFonts w:ascii="Times New Roman" w:hAnsi="Times New Roman"/>
                <w:sz w:val="24"/>
                <w:szCs w:val="24"/>
              </w:rPr>
              <w:t>360</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0" w:lineRule="exact"/>
              <w:ind w:left="3"/>
              <w:jc w:val="center"/>
              <w:rPr>
                <w:rFonts w:ascii="Times New Roman" w:hAnsi="Times New Roman"/>
                <w:sz w:val="24"/>
                <w:szCs w:val="24"/>
              </w:rPr>
            </w:pPr>
            <w:r w:rsidRPr="000410DD">
              <w:rPr>
                <w:rFonts w:ascii="Times New Roman" w:hAnsi="Times New Roman"/>
                <w:sz w:val="24"/>
                <w:szCs w:val="24"/>
              </w:rPr>
              <w:t>10</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5"/>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33"/>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260"/>
              <w:rPr>
                <w:rFonts w:ascii="Times New Roman" w:hAnsi="Times New Roman"/>
                <w:sz w:val="24"/>
                <w:szCs w:val="24"/>
              </w:rPr>
            </w:pPr>
            <w:r w:rsidRPr="000410DD">
              <w:rPr>
                <w:rFonts w:ascii="Times New Roman" w:hAnsi="Times New Roman"/>
                <w:b/>
                <w:bCs/>
                <w:sz w:val="24"/>
                <w:szCs w:val="24"/>
              </w:rPr>
              <w:t>6.</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33" w:lineRule="exact"/>
              <w:ind w:left="100"/>
              <w:rPr>
                <w:rFonts w:ascii="Times New Roman" w:hAnsi="Times New Roman"/>
                <w:sz w:val="24"/>
                <w:szCs w:val="24"/>
              </w:rPr>
            </w:pPr>
            <w:r w:rsidRPr="000410DD">
              <w:rPr>
                <w:rFonts w:ascii="Times New Roman" w:hAnsi="Times New Roman"/>
                <w:w w:val="97"/>
                <w:sz w:val="24"/>
                <w:szCs w:val="24"/>
              </w:rPr>
              <w:t xml:space="preserve">Знакомство с технологией изготовления ваз и </w:t>
            </w:r>
            <w:r w:rsidRPr="000410DD">
              <w:rPr>
                <w:rFonts w:ascii="Times New Roman" w:hAnsi="Times New Roman"/>
                <w:sz w:val="24"/>
                <w:szCs w:val="24"/>
              </w:rPr>
              <w:t xml:space="preserve">кашпо. </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right="26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33" w:lineRule="exact"/>
              <w:ind w:left="3"/>
              <w:jc w:val="center"/>
              <w:rPr>
                <w:rFonts w:ascii="Times New Roman" w:hAnsi="Times New Roman"/>
                <w:sz w:val="24"/>
                <w:szCs w:val="24"/>
              </w:rPr>
            </w:pPr>
            <w:r w:rsidRPr="000410DD">
              <w:rPr>
                <w:rFonts w:ascii="Times New Roman" w:hAnsi="Times New Roman"/>
                <w:sz w:val="24"/>
                <w:szCs w:val="24"/>
              </w:rPr>
              <w:t>3</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294"/>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10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7.</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sz w:val="24"/>
                <w:szCs w:val="24"/>
              </w:rPr>
              <w:t>Изготовление кашпо «Морское чудо».</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30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105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3</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0"/>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5"/>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8.</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sz w:val="24"/>
                <w:szCs w:val="24"/>
              </w:rPr>
              <w:t>Украшение кашпо природным материалом.</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1</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93"/>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10"/>
          <w:jc w:val="center"/>
        </w:trPr>
        <w:tc>
          <w:tcPr>
            <w:tcW w:w="720" w:type="dxa"/>
            <w:tcBorders>
              <w:top w:val="nil"/>
              <w:left w:val="single" w:sz="8" w:space="0" w:color="auto"/>
              <w:bottom w:val="nil"/>
              <w:right w:val="single" w:sz="8" w:space="0" w:color="auto"/>
            </w:tcBorders>
          </w:tcPr>
          <w:p w:rsidR="00663593" w:rsidRPr="000410DD" w:rsidRDefault="00663593" w:rsidP="00D30B54">
            <w:pPr>
              <w:widowControl w:val="0"/>
              <w:autoSpaceDE w:val="0"/>
              <w:autoSpaceDN w:val="0"/>
              <w:adjustRightInd w:val="0"/>
              <w:spacing w:after="0" w:line="240" w:lineRule="auto"/>
              <w:ind w:left="260"/>
              <w:rPr>
                <w:rFonts w:ascii="Times New Roman" w:hAnsi="Times New Roman"/>
                <w:sz w:val="24"/>
                <w:szCs w:val="24"/>
              </w:rPr>
            </w:pPr>
            <w:r w:rsidRPr="000410DD">
              <w:rPr>
                <w:rFonts w:ascii="Times New Roman" w:hAnsi="Times New Roman"/>
                <w:b/>
                <w:bCs/>
                <w:sz w:val="24"/>
                <w:szCs w:val="24"/>
              </w:rPr>
              <w:t>9.</w:t>
            </w:r>
          </w:p>
        </w:tc>
        <w:tc>
          <w:tcPr>
            <w:tcW w:w="4940" w:type="dxa"/>
            <w:vMerge w:val="restart"/>
            <w:tcBorders>
              <w:top w:val="nil"/>
              <w:left w:val="nil"/>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r w:rsidRPr="000410DD">
              <w:rPr>
                <w:rFonts w:ascii="Times New Roman" w:hAnsi="Times New Roman"/>
                <w:w w:val="94"/>
                <w:sz w:val="24"/>
                <w:szCs w:val="24"/>
              </w:rPr>
              <w:t xml:space="preserve">Подготовка изделий к выставке. Оформление </w:t>
            </w:r>
            <w:r w:rsidRPr="000410DD">
              <w:rPr>
                <w:rFonts w:ascii="Times New Roman" w:hAnsi="Times New Roman"/>
                <w:sz w:val="24"/>
                <w:szCs w:val="24"/>
              </w:rPr>
              <w:t>выставки</w:t>
            </w:r>
          </w:p>
        </w:tc>
        <w:tc>
          <w:tcPr>
            <w:tcW w:w="106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43"/>
              <w:jc w:val="right"/>
              <w:rPr>
                <w:rFonts w:ascii="Times New Roman" w:hAnsi="Times New Roman"/>
                <w:sz w:val="24"/>
                <w:szCs w:val="24"/>
              </w:rPr>
            </w:pPr>
            <w:r w:rsidRPr="000410DD">
              <w:rPr>
                <w:rFonts w:ascii="Times New Roman" w:hAnsi="Times New Roman"/>
                <w:sz w:val="24"/>
                <w:szCs w:val="24"/>
              </w:rPr>
              <w:t>10</w:t>
            </w:r>
          </w:p>
        </w:tc>
        <w:tc>
          <w:tcPr>
            <w:tcW w:w="122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jc w:val="center"/>
              <w:rPr>
                <w:rFonts w:ascii="Times New Roman" w:hAnsi="Times New Roman"/>
                <w:sz w:val="24"/>
                <w:szCs w:val="24"/>
              </w:rPr>
            </w:pPr>
            <w:r w:rsidRPr="000410DD">
              <w:rPr>
                <w:rFonts w:ascii="Times New Roman" w:hAnsi="Times New Roman"/>
                <w:sz w:val="24"/>
                <w:szCs w:val="24"/>
              </w:rPr>
              <w:t>35</w:t>
            </w:r>
          </w:p>
        </w:tc>
        <w:tc>
          <w:tcPr>
            <w:tcW w:w="8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ind w:right="223"/>
              <w:jc w:val="right"/>
              <w:rPr>
                <w:rFonts w:ascii="Times New Roman" w:hAnsi="Times New Roman"/>
                <w:sz w:val="24"/>
                <w:szCs w:val="24"/>
              </w:rPr>
            </w:pPr>
            <w:r w:rsidRPr="000410DD">
              <w:rPr>
                <w:rFonts w:ascii="Times New Roman" w:hAnsi="Times New Roman"/>
                <w:sz w:val="24"/>
                <w:szCs w:val="24"/>
              </w:rPr>
              <w:t>1</w:t>
            </w:r>
          </w:p>
        </w:tc>
        <w:tc>
          <w:tcPr>
            <w:tcW w:w="1380" w:type="dxa"/>
            <w:tcBorders>
              <w:top w:val="nil"/>
              <w:left w:val="nil"/>
              <w:bottom w:val="nil"/>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r w:rsidR="00663593" w:rsidRPr="000410DD" w:rsidTr="00D30B54">
        <w:trPr>
          <w:trHeight w:val="307"/>
          <w:jc w:val="center"/>
        </w:trPr>
        <w:tc>
          <w:tcPr>
            <w:tcW w:w="720" w:type="dxa"/>
            <w:tcBorders>
              <w:top w:val="nil"/>
              <w:left w:val="single" w:sz="8" w:space="0" w:color="auto"/>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4940" w:type="dxa"/>
            <w:vMerge/>
            <w:tcBorders>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ind w:left="220"/>
              <w:rPr>
                <w:rFonts w:ascii="Times New Roman" w:hAnsi="Times New Roman"/>
                <w:sz w:val="24"/>
                <w:szCs w:val="24"/>
              </w:rPr>
            </w:pPr>
          </w:p>
        </w:tc>
        <w:tc>
          <w:tcPr>
            <w:tcW w:w="106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rsidR="00663593" w:rsidRPr="000410DD" w:rsidRDefault="00663593" w:rsidP="00D30B54">
            <w:pPr>
              <w:widowControl w:val="0"/>
              <w:autoSpaceDE w:val="0"/>
              <w:autoSpaceDN w:val="0"/>
              <w:adjustRightInd w:val="0"/>
              <w:spacing w:after="0" w:line="240" w:lineRule="auto"/>
              <w:rPr>
                <w:rFonts w:ascii="Times New Roman" w:hAnsi="Times New Roman"/>
                <w:sz w:val="24"/>
                <w:szCs w:val="24"/>
              </w:rPr>
            </w:pPr>
          </w:p>
        </w:tc>
      </w:tr>
    </w:tbl>
    <w:p w:rsidR="00663593" w:rsidRPr="000410DD" w:rsidRDefault="00663593" w:rsidP="00663593">
      <w:pPr>
        <w:widowControl w:val="0"/>
        <w:autoSpaceDE w:val="0"/>
        <w:autoSpaceDN w:val="0"/>
        <w:adjustRightInd w:val="0"/>
        <w:spacing w:after="0" w:line="253" w:lineRule="exact"/>
        <w:rPr>
          <w:rFonts w:ascii="Times New Roman" w:hAnsi="Times New Roman"/>
          <w:sz w:val="24"/>
          <w:szCs w:val="24"/>
        </w:rPr>
      </w:pPr>
    </w:p>
    <w:p w:rsidR="00663593" w:rsidRDefault="00663593" w:rsidP="00663593">
      <w:pPr>
        <w:widowControl w:val="0"/>
        <w:autoSpaceDE w:val="0"/>
        <w:autoSpaceDN w:val="0"/>
        <w:adjustRightInd w:val="0"/>
        <w:spacing w:after="0" w:line="240" w:lineRule="auto"/>
        <w:ind w:left="320"/>
        <w:rPr>
          <w:rFonts w:ascii="Times New Roman" w:hAnsi="Times New Roman"/>
          <w:b/>
          <w:bCs/>
          <w:sz w:val="24"/>
          <w:szCs w:val="24"/>
        </w:rPr>
      </w:pPr>
      <w:r w:rsidRPr="000410DD">
        <w:rPr>
          <w:rFonts w:ascii="Times New Roman" w:hAnsi="Times New Roman"/>
          <w:b/>
          <w:bCs/>
          <w:sz w:val="24"/>
          <w:szCs w:val="24"/>
        </w:rPr>
        <w:t>Итого: 34 заняти</w:t>
      </w:r>
      <w:r>
        <w:rPr>
          <w:rFonts w:ascii="Times New Roman" w:hAnsi="Times New Roman"/>
          <w:b/>
          <w:bCs/>
          <w:sz w:val="24"/>
          <w:szCs w:val="24"/>
        </w:rPr>
        <w:t>я</w:t>
      </w:r>
    </w:p>
    <w:p w:rsidR="00663593" w:rsidRPr="000410DD" w:rsidRDefault="00663593" w:rsidP="00663593">
      <w:pPr>
        <w:widowControl w:val="0"/>
        <w:autoSpaceDE w:val="0"/>
        <w:autoSpaceDN w:val="0"/>
        <w:adjustRightInd w:val="0"/>
        <w:spacing w:after="0" w:line="240" w:lineRule="auto"/>
        <w:ind w:left="320"/>
        <w:rPr>
          <w:rFonts w:ascii="Times New Roman" w:hAnsi="Times New Roman"/>
          <w:sz w:val="24"/>
          <w:szCs w:val="24"/>
        </w:rPr>
      </w:pPr>
    </w:p>
    <w:p w:rsidR="00663593" w:rsidRPr="00464D1E" w:rsidRDefault="00663593" w:rsidP="00663593">
      <w:pPr>
        <w:pStyle w:val="a5"/>
        <w:numPr>
          <w:ilvl w:val="1"/>
          <w:numId w:val="9"/>
        </w:numPr>
        <w:ind w:left="0"/>
        <w:jc w:val="both"/>
        <w:rPr>
          <w:b/>
        </w:rPr>
      </w:pPr>
      <w:r w:rsidRPr="00464D1E">
        <w:rPr>
          <w:b/>
        </w:rPr>
        <w:t>Список литературы.</w:t>
      </w:r>
    </w:p>
    <w:p w:rsidR="00663593" w:rsidRPr="00464D1E" w:rsidRDefault="00663593" w:rsidP="00663593">
      <w:pPr>
        <w:spacing w:after="0" w:line="240" w:lineRule="auto"/>
        <w:ind w:firstLine="709"/>
        <w:contextualSpacing/>
        <w:jc w:val="both"/>
        <w:rPr>
          <w:rFonts w:ascii="Times New Roman" w:hAnsi="Times New Roman" w:cs="Times New Roman"/>
          <w:b/>
          <w:sz w:val="24"/>
          <w:szCs w:val="24"/>
        </w:rPr>
      </w:pPr>
    </w:p>
    <w:p w:rsidR="00663593" w:rsidRPr="00464D1E" w:rsidRDefault="00663593" w:rsidP="00663593">
      <w:pPr>
        <w:pStyle w:val="a5"/>
        <w:numPr>
          <w:ilvl w:val="0"/>
          <w:numId w:val="1"/>
        </w:numPr>
        <w:shd w:val="clear" w:color="auto" w:fill="FFFFFF"/>
        <w:tabs>
          <w:tab w:val="clear" w:pos="360"/>
          <w:tab w:val="num" w:pos="720"/>
        </w:tabs>
        <w:ind w:left="0"/>
        <w:jc w:val="both"/>
        <w:rPr>
          <w:color w:val="000000" w:themeColor="text1"/>
        </w:rPr>
      </w:pPr>
      <w:r w:rsidRPr="00464D1E">
        <w:t xml:space="preserve">Бгажнокова, И.М., Бойков, Д.И., Баряева, Л.Б. </w:t>
      </w:r>
      <w:hyperlink r:id="rId8" w:tooltip="Обучение детей с выраженным недоразвитием интеллекта" w:history="1">
        <w:r w:rsidRPr="00464D1E">
          <w:rPr>
            <w:bCs/>
            <w:color w:val="000000" w:themeColor="text1"/>
          </w:rPr>
          <w:t>Обучение детей с выраженным недоразвитием интеллекта</w:t>
        </w:r>
      </w:hyperlink>
      <w:r w:rsidRPr="00464D1E">
        <w:rPr>
          <w:color w:val="000000" w:themeColor="text1"/>
        </w:rPr>
        <w:t>. –М.: Просвещение,2007. – 265с.</w:t>
      </w:r>
    </w:p>
    <w:p w:rsidR="00663593" w:rsidRPr="00464D1E" w:rsidRDefault="00663593" w:rsidP="00663593">
      <w:pPr>
        <w:pStyle w:val="a5"/>
        <w:numPr>
          <w:ilvl w:val="0"/>
          <w:numId w:val="1"/>
        </w:numPr>
        <w:tabs>
          <w:tab w:val="clear" w:pos="360"/>
          <w:tab w:val="num" w:pos="720"/>
        </w:tabs>
        <w:ind w:left="0"/>
        <w:jc w:val="both"/>
      </w:pPr>
      <w:r w:rsidRPr="00464D1E">
        <w:t>Выготский, Л.С. Воображение и творчество в детском возрасте / Л.С.Выготский. – М.: Просвещение, 1991. - 275с.</w:t>
      </w:r>
    </w:p>
    <w:p w:rsidR="00663593" w:rsidRPr="00464D1E" w:rsidRDefault="00663593" w:rsidP="00663593">
      <w:pPr>
        <w:pStyle w:val="a5"/>
        <w:numPr>
          <w:ilvl w:val="0"/>
          <w:numId w:val="1"/>
        </w:numPr>
        <w:tabs>
          <w:tab w:val="clear" w:pos="360"/>
          <w:tab w:val="num" w:pos="720"/>
        </w:tabs>
        <w:ind w:left="0"/>
        <w:jc w:val="both"/>
      </w:pPr>
      <w:r w:rsidRPr="00464D1E">
        <w:t>Концепция Специального Федерального государственного образовательного стандарта для детей с ограниченными возможностями здоровья/Н.Н. Малофеев, О.И. Кукушкина, О.С. Никольская, Е.Л. Гончарова. –М.: Просвещение, 2013.- 42с.</w:t>
      </w:r>
    </w:p>
    <w:p w:rsidR="00663593" w:rsidRPr="00464D1E" w:rsidRDefault="00663593" w:rsidP="00663593">
      <w:pPr>
        <w:pStyle w:val="a5"/>
        <w:numPr>
          <w:ilvl w:val="0"/>
          <w:numId w:val="1"/>
        </w:numPr>
        <w:tabs>
          <w:tab w:val="clear" w:pos="360"/>
          <w:tab w:val="num" w:pos="720"/>
        </w:tabs>
        <w:ind w:left="0"/>
        <w:jc w:val="both"/>
      </w:pPr>
      <w:r w:rsidRPr="00464D1E">
        <w:t>Косинова, Е.М. Пальчиковая гимнастика/Е.М.Косинова.- М.: Издательство «Эксмо»,2003г,  - 135с.</w:t>
      </w:r>
    </w:p>
    <w:p w:rsidR="00663593" w:rsidRPr="00464D1E" w:rsidRDefault="00663593" w:rsidP="00663593">
      <w:pPr>
        <w:pStyle w:val="a5"/>
        <w:numPr>
          <w:ilvl w:val="0"/>
          <w:numId w:val="1"/>
        </w:numPr>
        <w:shd w:val="clear" w:color="auto" w:fill="FFFFFF"/>
        <w:tabs>
          <w:tab w:val="clear" w:pos="360"/>
          <w:tab w:val="num" w:pos="720"/>
        </w:tabs>
        <w:ind w:left="0"/>
        <w:jc w:val="both"/>
      </w:pPr>
      <w:r w:rsidRPr="00464D1E">
        <w:t>Рузина,М.С. Пальчиковый игротренинг /М.С.Рузина. – СПб.: Кристалл, 2000 – 165с.</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Указ Президента РФ от 01.06.2012 № 761 "О Национальной стратегии действий в интересах детей на 2012-2017 годы".</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Цвынтарный, В.В. Играем пальчиками и развиваем речь / В.В. Цвынтарный. - СПб.: Лань, 1996. – 32с. </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Хананова И. Н. Солёное тесто. – М.: АСТ – ПРЕСС КНИГА, 2006</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И.Лыкова , Л.Грушина. Пир на весь мир. Соленое тесто. Изд. Карапуз .</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 xml:space="preserve">Е.Рубцова. Фантазия из соленого теста. </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Е. Бычкова Поделки своими руками. Лепим из соленого теста. Изд. Полиграфиздат. Москва 2002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А.Фирсова. Чудеса из соленого теста. Изд. Аирис пресс, Москва 2008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Н.В. Савина. Оригинальные поделки из соленого теста. Серия «Поделки- самоделки» РИПОЛ классик. Москва 2014 г.</w:t>
      </w:r>
    </w:p>
    <w:p w:rsidR="00663593" w:rsidRPr="00464D1E" w:rsidRDefault="00663593" w:rsidP="00663593">
      <w:pPr>
        <w:numPr>
          <w:ilvl w:val="0"/>
          <w:numId w:val="1"/>
        </w:numPr>
        <w:shd w:val="clear" w:color="auto" w:fill="FFFFFF"/>
        <w:tabs>
          <w:tab w:val="clear" w:pos="360"/>
          <w:tab w:val="num" w:pos="720"/>
        </w:tabs>
        <w:spacing w:after="0" w:line="240" w:lineRule="auto"/>
        <w:ind w:left="0"/>
        <w:contextualSpacing/>
        <w:jc w:val="both"/>
        <w:rPr>
          <w:rFonts w:ascii="Times New Roman" w:hAnsi="Times New Roman" w:cs="Times New Roman"/>
          <w:sz w:val="24"/>
          <w:szCs w:val="24"/>
        </w:rPr>
      </w:pPr>
      <w:r w:rsidRPr="00464D1E">
        <w:rPr>
          <w:rFonts w:ascii="Times New Roman" w:hAnsi="Times New Roman" w:cs="Times New Roman"/>
          <w:sz w:val="24"/>
          <w:szCs w:val="24"/>
        </w:rPr>
        <w:t>Брижит Казагранда. Поделки из соленого теста. АРТ Родник. Практическое пособие. Москва 2007г.</w:t>
      </w:r>
    </w:p>
    <w:p w:rsidR="00663593" w:rsidRPr="00464D1E" w:rsidRDefault="00663593" w:rsidP="00663593">
      <w:pPr>
        <w:pStyle w:val="a5"/>
        <w:ind w:left="0"/>
        <w:jc w:val="both"/>
        <w:rPr>
          <w:b/>
        </w:rPr>
      </w:pPr>
    </w:p>
    <w:p w:rsidR="00663593" w:rsidRPr="00464D1E" w:rsidRDefault="00663593" w:rsidP="00663593">
      <w:pPr>
        <w:spacing w:after="0" w:line="240" w:lineRule="auto"/>
        <w:contextualSpacing/>
        <w:jc w:val="both"/>
        <w:rPr>
          <w:rFonts w:ascii="Times New Roman" w:hAnsi="Times New Roman" w:cs="Times New Roman"/>
          <w:b/>
          <w:sz w:val="24"/>
          <w:szCs w:val="24"/>
        </w:rPr>
      </w:pPr>
      <w:r w:rsidRPr="00464D1E">
        <w:rPr>
          <w:rFonts w:ascii="Times New Roman" w:hAnsi="Times New Roman" w:cs="Times New Roman"/>
          <w:sz w:val="24"/>
          <w:szCs w:val="24"/>
        </w:rPr>
        <w:t>Информационные ресурсы:</w:t>
      </w:r>
    </w:p>
    <w:p w:rsidR="00663593" w:rsidRPr="000410DD" w:rsidRDefault="00663593" w:rsidP="00663593">
      <w:pPr>
        <w:spacing w:after="0" w:line="240" w:lineRule="auto"/>
        <w:jc w:val="both"/>
        <w:rPr>
          <w:rFonts w:ascii="Times New Roman" w:hAnsi="Times New Roman" w:cs="Times New Roman"/>
          <w:sz w:val="24"/>
          <w:szCs w:val="24"/>
        </w:rPr>
      </w:pPr>
      <w:r w:rsidRPr="00464D1E">
        <w:rPr>
          <w:rFonts w:ascii="Times New Roman" w:hAnsi="Times New Roman" w:cs="Times New Roman"/>
          <w:sz w:val="24"/>
          <w:szCs w:val="24"/>
        </w:rPr>
        <w:t>1.</w:t>
      </w:r>
      <w:r w:rsidRPr="000410DD">
        <w:rPr>
          <w:rFonts w:ascii="Times New Roman" w:hAnsi="Times New Roman" w:cs="Times New Roman"/>
          <w:sz w:val="24"/>
          <w:szCs w:val="24"/>
        </w:rPr>
        <w:t>https://yandex.ru/images/</w:t>
      </w:r>
      <w:r>
        <w:rPr>
          <w:rFonts w:ascii="Times New Roman" w:hAnsi="Times New Roman" w:cs="Times New Roman"/>
          <w:sz w:val="24"/>
          <w:szCs w:val="24"/>
        </w:rPr>
        <w:t xml:space="preserve">search </w:t>
      </w:r>
    </w:p>
    <w:p w:rsidR="00663593" w:rsidRPr="00464D1E" w:rsidRDefault="00663593" w:rsidP="00663593">
      <w:pPr>
        <w:pStyle w:val="a5"/>
        <w:ind w:left="0"/>
        <w:jc w:val="both"/>
        <w:rPr>
          <w:lang w:val="uk-UA"/>
        </w:rPr>
      </w:pPr>
      <w:r w:rsidRPr="00464D1E">
        <w:t>2.</w:t>
      </w:r>
      <w:hyperlink r:id="rId9" w:history="1">
        <w:r w:rsidRPr="00464D1E">
          <w:rPr>
            <w:rStyle w:val="a9"/>
          </w:rPr>
          <w:t>http</w:t>
        </w:r>
        <w:r w:rsidRPr="00464D1E">
          <w:rPr>
            <w:rStyle w:val="a9"/>
            <w:lang w:val="uk-UA"/>
          </w:rPr>
          <w:t>://</w:t>
        </w:r>
        <w:r w:rsidRPr="00464D1E">
          <w:rPr>
            <w:rStyle w:val="a9"/>
          </w:rPr>
          <w:t>festival</w:t>
        </w:r>
        <w:r w:rsidRPr="00464D1E">
          <w:rPr>
            <w:rStyle w:val="a9"/>
            <w:lang w:val="uk-UA"/>
          </w:rPr>
          <w:t>.1</w:t>
        </w:r>
        <w:r w:rsidRPr="00464D1E">
          <w:rPr>
            <w:rStyle w:val="a9"/>
          </w:rPr>
          <w:t>september</w:t>
        </w:r>
        <w:r w:rsidRPr="00464D1E">
          <w:rPr>
            <w:rStyle w:val="a9"/>
            <w:lang w:val="uk-UA"/>
          </w:rPr>
          <w:t>.</w:t>
        </w:r>
        <w:r w:rsidRPr="00464D1E">
          <w:rPr>
            <w:rStyle w:val="a9"/>
          </w:rPr>
          <w:t>ru</w:t>
        </w:r>
        <w:r w:rsidRPr="00464D1E">
          <w:rPr>
            <w:rStyle w:val="a9"/>
            <w:lang w:val="uk-UA"/>
          </w:rPr>
          <w:t>/</w:t>
        </w:r>
      </w:hyperlink>
    </w:p>
    <w:p w:rsidR="00663593" w:rsidRPr="00464D1E" w:rsidRDefault="00663593" w:rsidP="00663593">
      <w:pPr>
        <w:pStyle w:val="a5"/>
        <w:ind w:left="0"/>
        <w:jc w:val="both"/>
      </w:pPr>
      <w:r w:rsidRPr="00464D1E">
        <w:t>3.</w:t>
      </w:r>
      <w:hyperlink r:id="rId10" w:history="1">
        <w:r w:rsidRPr="00464D1E">
          <w:rPr>
            <w:rStyle w:val="a9"/>
          </w:rPr>
          <w:t>http://nsportal.ru/</w:t>
        </w:r>
      </w:hyperlink>
    </w:p>
    <w:p w:rsidR="00663593" w:rsidRPr="00464D1E" w:rsidRDefault="00663593" w:rsidP="00663593">
      <w:pPr>
        <w:pStyle w:val="a5"/>
        <w:ind w:left="0"/>
        <w:jc w:val="both"/>
      </w:pPr>
      <w:r w:rsidRPr="00464D1E">
        <w:t>4.</w:t>
      </w:r>
      <w:hyperlink r:id="rId11" w:history="1">
        <w:r w:rsidRPr="00464D1E">
          <w:rPr>
            <w:rStyle w:val="a9"/>
          </w:rPr>
          <w:t>http://www.shkola.net.ua/</w:t>
        </w:r>
      </w:hyperlink>
    </w:p>
    <w:p w:rsidR="00663593" w:rsidRPr="00464D1E" w:rsidRDefault="00663593" w:rsidP="00663593">
      <w:pPr>
        <w:pStyle w:val="a5"/>
        <w:ind w:left="0"/>
        <w:jc w:val="both"/>
      </w:pPr>
      <w:r w:rsidRPr="00464D1E">
        <w:t>5.</w:t>
      </w:r>
      <w:hyperlink r:id="rId12" w:history="1">
        <w:r w:rsidRPr="00464D1E">
          <w:rPr>
            <w:rStyle w:val="a9"/>
          </w:rPr>
          <w:t>http://testoplastica.ru/</w:t>
        </w:r>
      </w:hyperlink>
    </w:p>
    <w:p w:rsidR="00663593" w:rsidRPr="00464D1E" w:rsidRDefault="00663593" w:rsidP="00663593">
      <w:pPr>
        <w:pStyle w:val="a5"/>
        <w:ind w:left="0"/>
        <w:jc w:val="both"/>
      </w:pPr>
      <w:r w:rsidRPr="00464D1E">
        <w:t>6.</w:t>
      </w:r>
      <w:hyperlink r:id="rId13" w:history="1">
        <w:r w:rsidRPr="00464D1E">
          <w:rPr>
            <w:rStyle w:val="a9"/>
          </w:rPr>
          <w:t>http://stranamasterov.ru/</w:t>
        </w:r>
      </w:hyperlink>
    </w:p>
    <w:p w:rsidR="00663593" w:rsidRPr="00464D1E" w:rsidRDefault="00663593" w:rsidP="00663593">
      <w:pPr>
        <w:pStyle w:val="a5"/>
        <w:ind w:left="0"/>
        <w:jc w:val="both"/>
        <w:rPr>
          <w:b/>
        </w:rPr>
      </w:pPr>
      <w:r w:rsidRPr="00464D1E">
        <w:t>7.</w:t>
      </w:r>
      <w:hyperlink r:id="rId14" w:history="1">
        <w:r w:rsidRPr="00464D1E">
          <w:rPr>
            <w:rStyle w:val="a9"/>
          </w:rPr>
          <w:t>http://www.detskiepodelki.ru/</w:t>
        </w:r>
      </w:hyperlink>
    </w:p>
    <w:p w:rsidR="00663593" w:rsidRPr="00464D1E" w:rsidRDefault="00663593" w:rsidP="00663593">
      <w:pPr>
        <w:spacing w:after="0" w:line="240" w:lineRule="auto"/>
        <w:jc w:val="both"/>
        <w:rPr>
          <w:rFonts w:ascii="Times New Roman" w:hAnsi="Times New Roman" w:cs="Times New Roman"/>
          <w:sz w:val="24"/>
          <w:szCs w:val="24"/>
        </w:rPr>
      </w:pPr>
    </w:p>
    <w:p w:rsidR="00663593" w:rsidRPr="000410DD" w:rsidRDefault="00663593" w:rsidP="00663593">
      <w:pPr>
        <w:widowControl w:val="0"/>
        <w:autoSpaceDE w:val="0"/>
        <w:autoSpaceDN w:val="0"/>
        <w:adjustRightInd w:val="0"/>
        <w:spacing w:after="0" w:line="308" w:lineRule="exact"/>
        <w:rPr>
          <w:rFonts w:ascii="Times New Roman" w:hAnsi="Times New Roman"/>
          <w:sz w:val="24"/>
          <w:szCs w:val="24"/>
        </w:rPr>
        <w:sectPr w:rsidR="00663593" w:rsidRPr="000410DD" w:rsidSect="009152C1">
          <w:footerReference w:type="default" r:id="rId15"/>
          <w:pgSz w:w="11904" w:h="16840"/>
          <w:pgMar w:top="1440" w:right="847" w:bottom="908" w:left="1160" w:header="720" w:footer="720" w:gutter="0"/>
          <w:cols w:space="720" w:equalWidth="0">
            <w:col w:w="9897"/>
          </w:cols>
          <w:noEndnote/>
        </w:sectPr>
      </w:pPr>
    </w:p>
    <w:p w:rsidR="00663593" w:rsidRPr="000410DD" w:rsidRDefault="00663593" w:rsidP="00663593">
      <w:pPr>
        <w:spacing w:after="0" w:line="240" w:lineRule="auto"/>
        <w:contextualSpacing/>
        <w:jc w:val="both"/>
        <w:rPr>
          <w:rFonts w:ascii="Times New Roman" w:hAnsi="Times New Roman" w:cs="Times New Roman"/>
          <w:sz w:val="24"/>
          <w:szCs w:val="24"/>
        </w:rPr>
      </w:pPr>
      <w:bookmarkStart w:id="3" w:name="page23"/>
      <w:bookmarkEnd w:id="3"/>
    </w:p>
    <w:p w:rsidR="00663593" w:rsidRPr="00464D1E" w:rsidRDefault="00663593" w:rsidP="00663593">
      <w:pPr>
        <w:spacing w:after="0" w:line="240" w:lineRule="auto"/>
        <w:jc w:val="both"/>
        <w:rPr>
          <w:rFonts w:ascii="Times New Roman" w:hAnsi="Times New Roman" w:cs="Times New Roman"/>
          <w:sz w:val="24"/>
          <w:szCs w:val="24"/>
        </w:rPr>
      </w:pPr>
    </w:p>
    <w:p w:rsidR="0019519D" w:rsidRDefault="0019519D"/>
    <w:sectPr w:rsidR="0019519D" w:rsidSect="005D337D">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FCD" w:rsidRDefault="00B61FCD" w:rsidP="005D0C6A">
      <w:pPr>
        <w:spacing w:after="0" w:line="240" w:lineRule="auto"/>
      </w:pPr>
      <w:r>
        <w:separator/>
      </w:r>
    </w:p>
  </w:endnote>
  <w:endnote w:type="continuationSeparator" w:id="1">
    <w:p w:rsidR="00B61FCD" w:rsidRDefault="00B61FCD" w:rsidP="005D0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7589"/>
      <w:docPartObj>
        <w:docPartGallery w:val="Page Numbers (Bottom of Page)"/>
        <w:docPartUnique/>
      </w:docPartObj>
    </w:sdtPr>
    <w:sdtContent>
      <w:p w:rsidR="00DF793C" w:rsidRDefault="005D0C6A">
        <w:pPr>
          <w:pStyle w:val="af"/>
          <w:jc w:val="right"/>
        </w:pPr>
        <w:r>
          <w:fldChar w:fldCharType="begin"/>
        </w:r>
        <w:r w:rsidR="00663593">
          <w:instrText xml:space="preserve"> PAGE   \* MERGEFORMAT </w:instrText>
        </w:r>
        <w:r>
          <w:fldChar w:fldCharType="separate"/>
        </w:r>
        <w:r w:rsidR="00601E9C">
          <w:rPr>
            <w:noProof/>
          </w:rPr>
          <w:t>1</w:t>
        </w:r>
        <w:r>
          <w:fldChar w:fldCharType="end"/>
        </w:r>
      </w:p>
    </w:sdtContent>
  </w:sdt>
  <w:p w:rsidR="00DF793C" w:rsidRDefault="00B61F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C1" w:rsidRDefault="005D0C6A">
    <w:pPr>
      <w:pStyle w:val="af"/>
      <w:jc w:val="center"/>
    </w:pPr>
    <w:r>
      <w:fldChar w:fldCharType="begin"/>
    </w:r>
    <w:r w:rsidR="00663593">
      <w:instrText xml:space="preserve"> PAGE   \* MERGEFORMAT </w:instrText>
    </w:r>
    <w:r>
      <w:fldChar w:fldCharType="separate"/>
    </w:r>
    <w:r w:rsidR="00601E9C">
      <w:rPr>
        <w:noProof/>
      </w:rPr>
      <w:t>22</w:t>
    </w:r>
    <w:r>
      <w:fldChar w:fldCharType="end"/>
    </w:r>
  </w:p>
  <w:p w:rsidR="009152C1" w:rsidRDefault="00B61F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FCD" w:rsidRDefault="00B61FCD" w:rsidP="005D0C6A">
      <w:pPr>
        <w:spacing w:after="0" w:line="240" w:lineRule="auto"/>
      </w:pPr>
      <w:r>
        <w:separator/>
      </w:r>
    </w:p>
  </w:footnote>
  <w:footnote w:type="continuationSeparator" w:id="1">
    <w:p w:rsidR="00B61FCD" w:rsidRDefault="00B61FCD" w:rsidP="005D0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B91"/>
    <w:multiLevelType w:val="multilevel"/>
    <w:tmpl w:val="A06483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7320D1"/>
    <w:multiLevelType w:val="hybridMultilevel"/>
    <w:tmpl w:val="30EC3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263435"/>
    <w:multiLevelType w:val="hybridMultilevel"/>
    <w:tmpl w:val="186C6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963E7"/>
    <w:multiLevelType w:val="multilevel"/>
    <w:tmpl w:val="D0EA56F0"/>
    <w:lvl w:ilvl="0">
      <w:start w:val="1"/>
      <w:numFmt w:val="decimal"/>
      <w:lvlText w:val="%1."/>
      <w:lvlJc w:val="left"/>
      <w:pPr>
        <w:ind w:left="1069" w:hanging="360"/>
      </w:pPr>
      <w:rPr>
        <w:rFonts w:hint="default"/>
        <w:b/>
      </w:rPr>
    </w:lvl>
    <w:lvl w:ilvl="1">
      <w:start w:val="4"/>
      <w:numFmt w:val="decimal"/>
      <w:isLgl/>
      <w:lvlText w:val="%1.%2."/>
      <w:lvlJc w:val="left"/>
      <w:pPr>
        <w:ind w:left="1440" w:hanging="720"/>
      </w:pPr>
      <w:rPr>
        <w:rFonts w:hint="default"/>
        <w:b/>
        <w:u w:val="single"/>
      </w:rPr>
    </w:lvl>
    <w:lvl w:ilvl="2">
      <w:start w:val="1"/>
      <w:numFmt w:val="decimal"/>
      <w:isLgl/>
      <w:lvlText w:val="%1.%2.%3."/>
      <w:lvlJc w:val="left"/>
      <w:pPr>
        <w:ind w:left="1451" w:hanging="720"/>
      </w:pPr>
      <w:rPr>
        <w:rFonts w:hint="default"/>
        <w:b/>
        <w:u w:val="single"/>
      </w:rPr>
    </w:lvl>
    <w:lvl w:ilvl="3">
      <w:start w:val="1"/>
      <w:numFmt w:val="decimal"/>
      <w:isLgl/>
      <w:lvlText w:val="%1.%2.%3.%4."/>
      <w:lvlJc w:val="left"/>
      <w:pPr>
        <w:ind w:left="1822" w:hanging="1080"/>
      </w:pPr>
      <w:rPr>
        <w:rFonts w:hint="default"/>
        <w:b/>
        <w:u w:val="single"/>
      </w:rPr>
    </w:lvl>
    <w:lvl w:ilvl="4">
      <w:start w:val="1"/>
      <w:numFmt w:val="decimal"/>
      <w:isLgl/>
      <w:lvlText w:val="%1.%2.%3.%4.%5."/>
      <w:lvlJc w:val="left"/>
      <w:pPr>
        <w:ind w:left="1833" w:hanging="1080"/>
      </w:pPr>
      <w:rPr>
        <w:rFonts w:hint="default"/>
        <w:b/>
        <w:u w:val="single"/>
      </w:rPr>
    </w:lvl>
    <w:lvl w:ilvl="5">
      <w:start w:val="1"/>
      <w:numFmt w:val="decimal"/>
      <w:isLgl/>
      <w:lvlText w:val="%1.%2.%3.%4.%5.%6."/>
      <w:lvlJc w:val="left"/>
      <w:pPr>
        <w:ind w:left="2204" w:hanging="1440"/>
      </w:pPr>
      <w:rPr>
        <w:rFonts w:hint="default"/>
        <w:b/>
        <w:u w:val="single"/>
      </w:rPr>
    </w:lvl>
    <w:lvl w:ilvl="6">
      <w:start w:val="1"/>
      <w:numFmt w:val="decimal"/>
      <w:isLgl/>
      <w:lvlText w:val="%1.%2.%3.%4.%5.%6.%7."/>
      <w:lvlJc w:val="left"/>
      <w:pPr>
        <w:ind w:left="2575" w:hanging="1800"/>
      </w:pPr>
      <w:rPr>
        <w:rFonts w:hint="default"/>
        <w:b/>
        <w:u w:val="single"/>
      </w:rPr>
    </w:lvl>
    <w:lvl w:ilvl="7">
      <w:start w:val="1"/>
      <w:numFmt w:val="decimal"/>
      <w:isLgl/>
      <w:lvlText w:val="%1.%2.%3.%4.%5.%6.%7.%8."/>
      <w:lvlJc w:val="left"/>
      <w:pPr>
        <w:ind w:left="2586" w:hanging="1800"/>
      </w:pPr>
      <w:rPr>
        <w:rFonts w:hint="default"/>
        <w:b/>
        <w:u w:val="single"/>
      </w:rPr>
    </w:lvl>
    <w:lvl w:ilvl="8">
      <w:start w:val="1"/>
      <w:numFmt w:val="decimal"/>
      <w:isLgl/>
      <w:lvlText w:val="%1.%2.%3.%4.%5.%6.%7.%8.%9."/>
      <w:lvlJc w:val="left"/>
      <w:pPr>
        <w:ind w:left="2957" w:hanging="2160"/>
      </w:pPr>
      <w:rPr>
        <w:rFonts w:hint="default"/>
        <w:b/>
        <w:u w:val="single"/>
      </w:rPr>
    </w:lvl>
  </w:abstractNum>
  <w:abstractNum w:abstractNumId="4">
    <w:nsid w:val="283357CC"/>
    <w:multiLevelType w:val="multilevel"/>
    <w:tmpl w:val="24DEC3F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C2893"/>
    <w:multiLevelType w:val="hybridMultilevel"/>
    <w:tmpl w:val="2BBC59A6"/>
    <w:lvl w:ilvl="0" w:tplc="A2F05594">
      <w:start w:val="1"/>
      <w:numFmt w:val="decimal"/>
      <w:lvlText w:val="%1."/>
      <w:lvlJc w:val="left"/>
      <w:pPr>
        <w:tabs>
          <w:tab w:val="num" w:pos="360"/>
        </w:tabs>
        <w:ind w:left="360" w:hanging="360"/>
      </w:pPr>
      <w:rPr>
        <w:b w:val="0"/>
        <w:sz w:val="28"/>
        <w:szCs w:val="28"/>
      </w:rPr>
    </w:lvl>
    <w:lvl w:ilvl="1" w:tplc="D3700FB8">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32A824BE"/>
    <w:multiLevelType w:val="hybridMultilevel"/>
    <w:tmpl w:val="AA6A1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AC175C"/>
    <w:multiLevelType w:val="hybridMultilevel"/>
    <w:tmpl w:val="D73A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6B0158"/>
    <w:multiLevelType w:val="hybridMultilevel"/>
    <w:tmpl w:val="6E702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7C31C3"/>
    <w:multiLevelType w:val="hybridMultilevel"/>
    <w:tmpl w:val="A53C8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2971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355432E"/>
    <w:multiLevelType w:val="multilevel"/>
    <w:tmpl w:val="317CE04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94C31B4"/>
    <w:multiLevelType w:val="hybridMultilevel"/>
    <w:tmpl w:val="D110D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0"/>
  </w:num>
  <w:num w:numId="5">
    <w:abstractNumId w:val="7"/>
  </w:num>
  <w:num w:numId="6">
    <w:abstractNumId w:val="9"/>
  </w:num>
  <w:num w:numId="7">
    <w:abstractNumId w:val="6"/>
  </w:num>
  <w:num w:numId="8">
    <w:abstractNumId w:val="11"/>
  </w:num>
  <w:num w:numId="9">
    <w:abstractNumId w:val="4"/>
  </w:num>
  <w:num w:numId="10">
    <w:abstractNumId w:val="12"/>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66359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464"/>
    <w:rsid w:val="005C160F"/>
    <w:rsid w:val="005C2EE5"/>
    <w:rsid w:val="005C31B1"/>
    <w:rsid w:val="005C344D"/>
    <w:rsid w:val="005C3A89"/>
    <w:rsid w:val="005C3C58"/>
    <w:rsid w:val="005C3DD3"/>
    <w:rsid w:val="005C45E0"/>
    <w:rsid w:val="005C557A"/>
    <w:rsid w:val="005D02AC"/>
    <w:rsid w:val="005D0C6A"/>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1E9C"/>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3593"/>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1FC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D3"/>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6FB2"/>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93"/>
    <w:rPr>
      <w:rFonts w:eastAsiaTheme="minorEastAsia"/>
      <w:lang w:eastAsia="ru-RU"/>
    </w:rPr>
  </w:style>
  <w:style w:type="paragraph" w:styleId="1">
    <w:name w:val="heading 1"/>
    <w:basedOn w:val="a"/>
    <w:link w:val="10"/>
    <w:qFormat/>
    <w:rsid w:val="00663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6635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59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63593"/>
    <w:rPr>
      <w:rFonts w:asciiTheme="majorHAnsi" w:eastAsiaTheme="majorEastAsia" w:hAnsiTheme="majorHAnsi" w:cstheme="majorBidi"/>
      <w:color w:val="243F60" w:themeColor="accent1" w:themeShade="7F"/>
      <w:lang w:eastAsia="ru-RU"/>
    </w:rPr>
  </w:style>
  <w:style w:type="paragraph" w:styleId="a3">
    <w:name w:val="No Spacing"/>
    <w:basedOn w:val="a"/>
    <w:link w:val="a4"/>
    <w:uiPriority w:val="99"/>
    <w:qFormat/>
    <w:rsid w:val="00663593"/>
    <w:pPr>
      <w:spacing w:after="0" w:line="240" w:lineRule="auto"/>
    </w:pPr>
    <w:rPr>
      <w:rFonts w:ascii="Calibri" w:eastAsia="Times New Roman" w:hAnsi="Calibri" w:cs="Calibri"/>
      <w:sz w:val="24"/>
      <w:szCs w:val="24"/>
      <w:lang w:val="en-US" w:eastAsia="en-US"/>
    </w:rPr>
  </w:style>
  <w:style w:type="paragraph" w:styleId="a5">
    <w:name w:val="List Paragraph"/>
    <w:basedOn w:val="a"/>
    <w:link w:val="a6"/>
    <w:qFormat/>
    <w:rsid w:val="00663593"/>
    <w:pPr>
      <w:spacing w:after="0" w:line="240" w:lineRule="auto"/>
      <w:ind w:left="720"/>
      <w:contextualSpacing/>
    </w:pPr>
    <w:rPr>
      <w:rFonts w:ascii="Times New Roman" w:eastAsia="Times New Roman" w:hAnsi="Times New Roman" w:cs="Times New Roman"/>
      <w:sz w:val="24"/>
      <w:szCs w:val="24"/>
    </w:rPr>
  </w:style>
  <w:style w:type="paragraph" w:styleId="a7">
    <w:name w:val="Body Text"/>
    <w:basedOn w:val="a"/>
    <w:link w:val="a8"/>
    <w:unhideWhenUsed/>
    <w:rsid w:val="0066359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63593"/>
    <w:rPr>
      <w:rFonts w:ascii="Times New Roman" w:eastAsia="Times New Roman" w:hAnsi="Times New Roman" w:cs="Times New Roman"/>
      <w:sz w:val="24"/>
      <w:szCs w:val="24"/>
      <w:lang w:eastAsia="ru-RU"/>
    </w:rPr>
  </w:style>
  <w:style w:type="character" w:styleId="a9">
    <w:name w:val="Hyperlink"/>
    <w:uiPriority w:val="99"/>
    <w:unhideWhenUsed/>
    <w:rsid w:val="00663593"/>
    <w:rPr>
      <w:color w:val="1270B8"/>
      <w:u w:val="single"/>
    </w:rPr>
  </w:style>
  <w:style w:type="paragraph" w:styleId="aa">
    <w:name w:val="Normal (Web)"/>
    <w:basedOn w:val="a"/>
    <w:uiPriority w:val="99"/>
    <w:rsid w:val="00663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663593"/>
    <w:pPr>
      <w:widowControl w:val="0"/>
      <w:autoSpaceDE w:val="0"/>
      <w:autoSpaceDN w:val="0"/>
      <w:adjustRightInd w:val="0"/>
      <w:spacing w:after="0" w:line="240" w:lineRule="auto"/>
      <w:jc w:val="both"/>
    </w:pPr>
    <w:rPr>
      <w:rFonts w:ascii="Arial" w:hAnsi="Arial" w:cs="Arial"/>
      <w:sz w:val="26"/>
      <w:szCs w:val="26"/>
    </w:rPr>
  </w:style>
  <w:style w:type="paragraph" w:customStyle="1" w:styleId="ac">
    <w:name w:val="Прижатый влево"/>
    <w:basedOn w:val="a"/>
    <w:next w:val="a"/>
    <w:uiPriority w:val="99"/>
    <w:rsid w:val="00663593"/>
    <w:pPr>
      <w:widowControl w:val="0"/>
      <w:autoSpaceDE w:val="0"/>
      <w:autoSpaceDN w:val="0"/>
      <w:adjustRightInd w:val="0"/>
      <w:spacing w:after="0" w:line="240" w:lineRule="auto"/>
    </w:pPr>
    <w:rPr>
      <w:rFonts w:ascii="Arial" w:hAnsi="Arial" w:cs="Arial"/>
      <w:sz w:val="26"/>
      <w:szCs w:val="26"/>
    </w:rPr>
  </w:style>
  <w:style w:type="character" w:customStyle="1" w:styleId="a6">
    <w:name w:val="Абзац списка Знак"/>
    <w:basedOn w:val="a0"/>
    <w:link w:val="a5"/>
    <w:rsid w:val="0066359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663593"/>
    <w:rPr>
      <w:rFonts w:ascii="Calibri" w:eastAsia="Times New Roman" w:hAnsi="Calibri" w:cs="Calibri"/>
      <w:sz w:val="24"/>
      <w:szCs w:val="24"/>
      <w:lang w:val="en-US"/>
    </w:rPr>
  </w:style>
  <w:style w:type="paragraph" w:customStyle="1" w:styleId="ConsPlusNormal">
    <w:name w:val="ConsPlusNormal"/>
    <w:uiPriority w:val="99"/>
    <w:rsid w:val="006635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semiHidden/>
    <w:unhideWhenUsed/>
    <w:rsid w:val="0066359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63593"/>
    <w:rPr>
      <w:rFonts w:eastAsiaTheme="minorEastAsia"/>
      <w:lang w:eastAsia="ru-RU"/>
    </w:rPr>
  </w:style>
  <w:style w:type="paragraph" w:styleId="af">
    <w:name w:val="footer"/>
    <w:basedOn w:val="a"/>
    <w:link w:val="af0"/>
    <w:uiPriority w:val="99"/>
    <w:unhideWhenUsed/>
    <w:rsid w:val="006635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63593"/>
    <w:rPr>
      <w:rFonts w:eastAsiaTheme="minorEastAsia"/>
      <w:lang w:eastAsia="ru-RU"/>
    </w:rPr>
  </w:style>
  <w:style w:type="table" w:styleId="af1">
    <w:name w:val="Table Grid"/>
    <w:basedOn w:val="a1"/>
    <w:rsid w:val="00663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6359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ru/books/obuchenie-detei-s-vyrazhennym-nedorazvitiem-intellekta-661812/" TargetMode="External"/><Relationship Id="rId13" Type="http://schemas.openxmlformats.org/officeDocument/2006/relationships/hyperlink" Target="http://stranamaster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stoplastic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kola.net.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sportal.ru/"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www.detskiepodel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6938</Words>
  <Characters>39553</Characters>
  <Application>Microsoft Office Word</Application>
  <DocSecurity>0</DocSecurity>
  <Lines>329</Lines>
  <Paragraphs>92</Paragraphs>
  <ScaleCrop>false</ScaleCrop>
  <Company>Microsoft</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2022-07-12T09:25:00Z</dcterms:created>
  <dcterms:modified xsi:type="dcterms:W3CDTF">2023-04-11T06:46:00Z</dcterms:modified>
</cp:coreProperties>
</file>